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6F81" w14:textId="4B9923C4" w:rsidR="00A2361E" w:rsidRDefault="00A2361E" w:rsidP="00A2361E">
      <w:r>
        <w:rPr>
          <w:rFonts w:hint="eastAsia"/>
        </w:rPr>
        <w:t>校種：</w:t>
      </w:r>
      <w:r w:rsidR="004F0192">
        <w:rPr>
          <w:rFonts w:hint="eastAsia"/>
        </w:rPr>
        <w:t>小</w:t>
      </w:r>
      <w:r>
        <w:rPr>
          <w:rFonts w:hint="eastAsia"/>
        </w:rPr>
        <w:t>学校　　対象学年：</w:t>
      </w:r>
      <w:r w:rsidR="00640F1E">
        <w:rPr>
          <w:rFonts w:hint="eastAsia"/>
        </w:rPr>
        <w:t>1</w:t>
      </w:r>
      <w:r>
        <w:rPr>
          <w:rFonts w:hint="eastAsia"/>
        </w:rPr>
        <w:t>年　　人権課題：</w:t>
      </w:r>
      <w:r w:rsidR="00640F1E">
        <w:rPr>
          <w:rFonts w:hint="eastAsia"/>
        </w:rPr>
        <w:t>生命の尊重</w:t>
      </w:r>
    </w:p>
    <w:p w14:paraId="6093AF2F" w14:textId="72235F10"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678B7215" wp14:editId="5202E26C">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774FC633" w14:textId="71E4427D" w:rsidR="00750EEB" w:rsidRPr="005F6393" w:rsidRDefault="00640F1E"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750EEB">
                              <w:rPr>
                                <w:rFonts w:ascii="ＭＳ Ｐゴシック" w:eastAsia="ＭＳ Ｐゴシック" w:hAnsi="ＭＳ Ｐゴシック" w:hint="eastAsia"/>
                                <w:sz w:val="40"/>
                                <w:szCs w:val="56"/>
                              </w:rPr>
                              <w:t>いのち</w:t>
                            </w:r>
                            <w:r>
                              <w:rPr>
                                <w:rFonts w:ascii="ＭＳ Ｐゴシック" w:eastAsia="ＭＳ Ｐゴシック" w:hAnsi="ＭＳ Ｐゴシック" w:hint="eastAsia"/>
                                <w:sz w:val="40"/>
                                <w:szCs w:val="56"/>
                              </w:rPr>
                              <w:t>」ってなんだろう？</w:t>
                            </w:r>
                          </w:p>
                          <w:p w14:paraId="4A737968" w14:textId="77777777" w:rsidR="00750EEB" w:rsidRDefault="00750EEB"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78B72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774FC633" w14:textId="71E4427D" w:rsidR="00750EEB" w:rsidRPr="005F6393" w:rsidRDefault="00640F1E"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750EEB">
                        <w:rPr>
                          <w:rFonts w:ascii="ＭＳ Ｐゴシック" w:eastAsia="ＭＳ Ｐゴシック" w:hAnsi="ＭＳ Ｐゴシック" w:hint="eastAsia"/>
                          <w:sz w:val="40"/>
                          <w:szCs w:val="56"/>
                        </w:rPr>
                        <w:t>いのち</w:t>
                      </w:r>
                      <w:r>
                        <w:rPr>
                          <w:rFonts w:ascii="ＭＳ Ｐゴシック" w:eastAsia="ＭＳ Ｐゴシック" w:hAnsi="ＭＳ Ｐゴシック" w:hint="eastAsia"/>
                          <w:sz w:val="40"/>
                          <w:szCs w:val="56"/>
                        </w:rPr>
                        <w:t>」ってなんだろう？</w:t>
                      </w:r>
                    </w:p>
                    <w:p w14:paraId="4A737968" w14:textId="77777777" w:rsidR="00750EEB" w:rsidRDefault="00750EEB" w:rsidP="00A2361E">
                      <w:pPr>
                        <w:jc w:val="center"/>
                      </w:pPr>
                    </w:p>
                  </w:txbxContent>
                </v:textbox>
              </v:shape>
            </w:pict>
          </mc:Fallback>
        </mc:AlternateContent>
      </w:r>
    </w:p>
    <w:p w14:paraId="1CB479B7" w14:textId="77777777" w:rsidR="00A2361E" w:rsidRDefault="00A2361E" w:rsidP="00A2361E"/>
    <w:p w14:paraId="52AE1A93"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387C2482" w14:textId="08100B87" w:rsidR="006A1C8F" w:rsidRDefault="006A1C8F" w:rsidP="00582AB4">
      <w:pPr>
        <w:ind w:leftChars="100" w:left="241" w:firstLineChars="100" w:firstLine="241"/>
      </w:pPr>
      <w:r>
        <w:rPr>
          <w:rFonts w:hint="eastAsia"/>
        </w:rPr>
        <w:t>「いのち」とは何か。これは、この地球に生きる人類にとって尽きることのない大きな命題である。と同時に、わたしたちが</w:t>
      </w:r>
      <w:r w:rsidR="00E10C15">
        <w:rPr>
          <w:rFonts w:hint="eastAsia"/>
        </w:rPr>
        <w:t>社会</w:t>
      </w:r>
      <w:r>
        <w:rPr>
          <w:rFonts w:hint="eastAsia"/>
        </w:rPr>
        <w:t>生活</w:t>
      </w:r>
      <w:r w:rsidR="00A71EF7">
        <w:rPr>
          <w:rFonts w:hint="eastAsia"/>
        </w:rPr>
        <w:t>を</w:t>
      </w:r>
      <w:r>
        <w:rPr>
          <w:rFonts w:hint="eastAsia"/>
        </w:rPr>
        <w:t>していく上で</w:t>
      </w:r>
      <w:r w:rsidR="00A71EF7">
        <w:rPr>
          <w:rFonts w:hint="eastAsia"/>
        </w:rPr>
        <w:t>、</w:t>
      </w:r>
      <w:r>
        <w:rPr>
          <w:rFonts w:hint="eastAsia"/>
        </w:rPr>
        <w:t>最も基本的土台と</w:t>
      </w:r>
      <w:r w:rsidR="00A71EF7">
        <w:rPr>
          <w:rFonts w:hint="eastAsia"/>
        </w:rPr>
        <w:t>なる</w:t>
      </w:r>
      <w:r>
        <w:rPr>
          <w:rFonts w:hint="eastAsia"/>
        </w:rPr>
        <w:t>認識</w:t>
      </w:r>
      <w:r w:rsidR="00E10C15">
        <w:rPr>
          <w:rFonts w:hint="eastAsia"/>
        </w:rPr>
        <w:t>でもある</w:t>
      </w:r>
      <w:r>
        <w:rPr>
          <w:rFonts w:hint="eastAsia"/>
        </w:rPr>
        <w:t>。</w:t>
      </w:r>
    </w:p>
    <w:p w14:paraId="226D1814" w14:textId="076A3156" w:rsidR="00582AB4" w:rsidRDefault="006A1C8F" w:rsidP="00582AB4">
      <w:pPr>
        <w:ind w:leftChars="100" w:left="241" w:firstLineChars="100" w:firstLine="241"/>
      </w:pPr>
      <w:r>
        <w:rPr>
          <w:rFonts w:hint="eastAsia"/>
        </w:rPr>
        <w:t>小学校学習指導要領（平成29年告示）解説「特別の教科　道徳編」には、</w:t>
      </w:r>
      <w:r w:rsidR="00582AB4">
        <w:rPr>
          <w:rFonts w:hint="eastAsia"/>
        </w:rPr>
        <w:t>内容項目「19　生命の尊さ」の中で「生命」について、以下のように示されている。</w:t>
      </w:r>
    </w:p>
    <w:p w14:paraId="4285A035" w14:textId="005688C3" w:rsidR="00582AB4" w:rsidRDefault="00582AB4" w:rsidP="006A1C8F">
      <w:r>
        <w:rPr>
          <w:noProof/>
        </w:rPr>
        <mc:AlternateContent>
          <mc:Choice Requires="wps">
            <w:drawing>
              <wp:anchor distT="0" distB="0" distL="114300" distR="114300" simplePos="0" relativeHeight="251664384" behindDoc="0" locked="0" layoutInCell="1" allowOverlap="1" wp14:anchorId="12C95B10" wp14:editId="049971E0">
                <wp:simplePos x="0" y="0"/>
                <wp:positionH relativeFrom="column">
                  <wp:posOffset>87630</wp:posOffset>
                </wp:positionH>
                <wp:positionV relativeFrom="paragraph">
                  <wp:posOffset>52070</wp:posOffset>
                </wp:positionV>
                <wp:extent cx="6076950" cy="10058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6076950" cy="1005840"/>
                        </a:xfrm>
                        <a:prstGeom prst="rect">
                          <a:avLst/>
                        </a:prstGeom>
                        <a:solidFill>
                          <a:schemeClr val="lt1"/>
                        </a:solidFill>
                        <a:ln w="6350">
                          <a:solidFill>
                            <a:prstClr val="black"/>
                          </a:solidFill>
                          <a:prstDash val="dash"/>
                        </a:ln>
                      </wps:spPr>
                      <wps:txbx>
                        <w:txbxContent>
                          <w:p w14:paraId="73B98AA6" w14:textId="270D557B" w:rsidR="00582AB4" w:rsidRDefault="00582AB4">
                            <w:r>
                              <w:t>ここでいう生命は，連続性や有限性を有する生物的・身体的生命，さらに は人間の力を超えた畏敬されるべき生命として捉えている。そうした生命のもつ 侵し難い尊さが認識されることにより，生命はかけがえのない大切なものであって，決して軽々しく扱われてはならないとする態度が育まれるのである。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95B10" id="_x0000_t202" coordsize="21600,21600" o:spt="202" path="m,l,21600r21600,l21600,xe">
                <v:stroke joinstyle="miter"/>
                <v:path gradientshapeok="t" o:connecttype="rect"/>
              </v:shapetype>
              <v:shape id="テキスト ボックス 1" o:spid="_x0000_s1027" type="#_x0000_t202" style="position:absolute;left:0;text-align:left;margin-left:6.9pt;margin-top:4.1pt;width:478.5pt;height:7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" fillcolor="white [3201]" strokeweight=".5pt">
                <v:stroke dashstyle="dash"/>
                <v:textbox>
                  <w:txbxContent>
                    <w:p w14:paraId="73B98AA6" w14:textId="270D557B" w:rsidR="00582AB4" w:rsidRDefault="00582AB4">
                      <w:r>
                        <w:t>ここでいう生命は，連続性や有限性を有する生物的・身体的生命，さらに は人間の力を超えた畏敬されるべき生命として捉えている。そうした生命のもつ 侵し難い尊さが認識されることにより，生命はかけがえのない大切なものであって，決して軽々しく扱われてはならないとする態度が育まれるのである。</w:t>
                      </w:r>
                    </w:p>
                  </w:txbxContent>
                </v:textbox>
              </v:shape>
            </w:pict>
          </mc:Fallback>
        </mc:AlternateContent>
      </w:r>
    </w:p>
    <w:p w14:paraId="49FE8710" w14:textId="77777777" w:rsidR="00582AB4" w:rsidRDefault="00582AB4" w:rsidP="006A1C8F"/>
    <w:p w14:paraId="6EDD36B7" w14:textId="77777777" w:rsidR="00582AB4" w:rsidRDefault="00582AB4" w:rsidP="006A1C8F"/>
    <w:p w14:paraId="1F4EEE9E" w14:textId="77777777" w:rsidR="00582AB4" w:rsidRDefault="00582AB4" w:rsidP="006A1C8F"/>
    <w:p w14:paraId="471B4ADC" w14:textId="378909EF" w:rsidR="006A1C8F" w:rsidRDefault="00724B1B" w:rsidP="006A1C8F">
      <w:r w:rsidRPr="000E60DD">
        <w:rPr>
          <w:rFonts w:hint="eastAsia"/>
        </w:rPr>
        <w:t xml:space="preserve">　　</w:t>
      </w:r>
    </w:p>
    <w:p w14:paraId="2D77C4B0" w14:textId="3FAC8C0B" w:rsidR="006A1C8F" w:rsidRDefault="00443905" w:rsidP="00443905">
      <w:pPr>
        <w:ind w:leftChars="100" w:left="241"/>
      </w:pPr>
      <w:r>
        <w:rPr>
          <w:rFonts w:hint="eastAsia"/>
        </w:rPr>
        <w:t>道徳では、この生命の連続性や有限性などについて、小学校の発達段階に応じ児童の考えを深めていくことを求めている。</w:t>
      </w:r>
    </w:p>
    <w:p w14:paraId="59854D26" w14:textId="744242B4" w:rsidR="00443905" w:rsidRDefault="00443905" w:rsidP="00443905">
      <w:pPr>
        <w:ind w:leftChars="100" w:left="241"/>
      </w:pPr>
      <w:r>
        <w:rPr>
          <w:rFonts w:hint="eastAsia"/>
        </w:rPr>
        <w:t xml:space="preserve">　また、小学校学習指導要領（平成29年告示）解説「</w:t>
      </w:r>
      <w:r w:rsidR="0000109E">
        <w:rPr>
          <w:rFonts w:hint="eastAsia"/>
        </w:rPr>
        <w:t>生活編」には、その目標として「具体的な活動や体験を通して『身近な生活に関する見方・考え方』を生かし、自立し生活を豊かにしていくための資質・能力を育成する」と示されている。そして、「いのち」については、内容コ「成長への喜び」として位置づけられている。</w:t>
      </w:r>
    </w:p>
    <w:p w14:paraId="2D05F76A" w14:textId="4E932DDD" w:rsidR="00B03A89" w:rsidRDefault="00B03A89" w:rsidP="00B03A89">
      <w:pPr>
        <w:ind w:leftChars="100" w:left="241" w:firstLineChars="100" w:firstLine="241"/>
      </w:pPr>
      <w:r>
        <w:rPr>
          <w:rFonts w:hint="eastAsia"/>
        </w:rPr>
        <w:t>小学校に入学してきたばかりの1年生にとって、この「いのち」についての認識はさまざまであると思われる。しかし、「いのち」についての認識はすべての生活・教育活動の土台となるものであり、1年生では1年生なりの認識（見方・考え方）を育てること</w:t>
      </w:r>
      <w:r w:rsidR="00CC4C28">
        <w:rPr>
          <w:rFonts w:hint="eastAsia"/>
        </w:rPr>
        <w:t>が</w:t>
      </w:r>
      <w:r>
        <w:rPr>
          <w:rFonts w:hint="eastAsia"/>
        </w:rPr>
        <w:t>重要である。</w:t>
      </w:r>
      <w:r w:rsidR="004A56F0">
        <w:rPr>
          <w:rFonts w:hint="eastAsia"/>
        </w:rPr>
        <w:t>また</w:t>
      </w:r>
      <w:r w:rsidR="00FD40EB">
        <w:rPr>
          <w:rFonts w:hint="eastAsia"/>
        </w:rPr>
        <w:t>、人権教育においても</w:t>
      </w:r>
      <w:r w:rsidR="004A56F0">
        <w:rPr>
          <w:rFonts w:hint="eastAsia"/>
        </w:rPr>
        <w:t>それは</w:t>
      </w:r>
      <w:r w:rsidR="00FD40EB">
        <w:rPr>
          <w:rFonts w:hint="eastAsia"/>
        </w:rPr>
        <w:t>不可欠な土台である。</w:t>
      </w:r>
      <w:r>
        <w:rPr>
          <w:rFonts w:hint="eastAsia"/>
        </w:rPr>
        <w:t>そこで、本教材では「いのち」の大切さ・有限性・連続性について児童に投げかけ、それをもとに「いのち」について</w:t>
      </w:r>
      <w:r w:rsidR="00FD40EB">
        <w:rPr>
          <w:rFonts w:hint="eastAsia"/>
        </w:rPr>
        <w:t>話し合う活動を行うことを通して、「いのち」についての認識（見方・考え方）の土台を育んでいきたいと考えている。</w:t>
      </w:r>
    </w:p>
    <w:p w14:paraId="4111B781" w14:textId="5FB9B072" w:rsidR="00B03A89" w:rsidRDefault="00B03A89" w:rsidP="00443905">
      <w:pPr>
        <w:ind w:leftChars="100" w:left="241"/>
      </w:pPr>
    </w:p>
    <w:p w14:paraId="0BADA980" w14:textId="77777777" w:rsidR="00AF5984" w:rsidRPr="000E60DD" w:rsidRDefault="00AF5984" w:rsidP="00AF5984">
      <w:pPr>
        <w:rPr>
          <w:rFonts w:ascii="ＭＳ ゴシック" w:eastAsia="ＭＳ ゴシック" w:hAnsi="ＭＳ ゴシック"/>
          <w:b/>
        </w:rPr>
      </w:pPr>
      <w:r w:rsidRPr="000E60DD">
        <w:rPr>
          <w:rFonts w:ascii="ＭＳ ゴシック" w:eastAsia="ＭＳ ゴシック" w:hAnsi="ＭＳ ゴシック" w:hint="eastAsia"/>
          <w:b/>
        </w:rPr>
        <w:t>２　実践のポイント</w:t>
      </w:r>
    </w:p>
    <w:p w14:paraId="5A5A1007" w14:textId="02C81FF3" w:rsidR="00E203A2" w:rsidRDefault="00AF5984" w:rsidP="00E203A2">
      <w:pPr>
        <w:ind w:leftChars="100" w:left="723" w:hangingChars="200" w:hanging="482"/>
      </w:pPr>
      <w:r w:rsidRPr="000E60DD">
        <w:rPr>
          <w:rFonts w:hint="eastAsia"/>
        </w:rPr>
        <w:t xml:space="preserve">　〇</w:t>
      </w:r>
      <w:r>
        <w:rPr>
          <w:rFonts w:hint="eastAsia"/>
        </w:rPr>
        <w:t xml:space="preserve">　</w:t>
      </w:r>
      <w:r w:rsidR="00E203A2">
        <w:rPr>
          <w:rFonts w:hint="eastAsia"/>
        </w:rPr>
        <w:t>本教材は、自作教材であり、「『いのち』はどうやってうまれてくるの？（大切さ）」「『いのち』はどうしておわるの？（有限性）」「わたしたちの『いのち』はどこからきたの？（連続性）」という3つの問いかけに対して、挿絵を使いながら読み聞かせをするという形にしている。実施する際には、問いかけごとに児童のつぶやきや疑問を拾い上げながら</w:t>
      </w:r>
      <w:r w:rsidR="00F146A5">
        <w:rPr>
          <w:rFonts w:hint="eastAsia"/>
        </w:rPr>
        <w:t>話し合ったり</w:t>
      </w:r>
      <w:r w:rsidR="00E203A2">
        <w:rPr>
          <w:rFonts w:hint="eastAsia"/>
        </w:rPr>
        <w:t>、</w:t>
      </w:r>
      <w:r w:rsidR="00F146A5">
        <w:rPr>
          <w:rFonts w:hint="eastAsia"/>
        </w:rPr>
        <w:t>教師が</w:t>
      </w:r>
      <w:r w:rsidR="00717A35">
        <w:rPr>
          <w:rFonts w:hint="eastAsia"/>
        </w:rPr>
        <w:t>投げかけた</w:t>
      </w:r>
      <w:r w:rsidR="00F146A5">
        <w:rPr>
          <w:rFonts w:hint="eastAsia"/>
        </w:rPr>
        <w:t>問い</w:t>
      </w:r>
      <w:r w:rsidR="00717A35">
        <w:rPr>
          <w:rFonts w:hint="eastAsia"/>
        </w:rPr>
        <w:t>に対し</w:t>
      </w:r>
      <w:r w:rsidR="00F146A5">
        <w:rPr>
          <w:rFonts w:hint="eastAsia"/>
        </w:rPr>
        <w:t>互いの考えを伝え合ったりすることを通して、</w:t>
      </w:r>
      <w:r w:rsidR="007C34B1">
        <w:rPr>
          <w:rFonts w:hint="eastAsia"/>
        </w:rPr>
        <w:t>「教える」のではなく自然な形で児童の気づきを育みたいと考えている。生活科として実践する場合には、ここでの児童のつぶやきや疑問をきっかけに、聞き取り（インタビュー）→</w:t>
      </w:r>
      <w:r w:rsidR="001D451F">
        <w:rPr>
          <w:rFonts w:hint="eastAsia"/>
        </w:rPr>
        <w:t>まとめ・制作→</w:t>
      </w:r>
      <w:r w:rsidR="007C34B1">
        <w:rPr>
          <w:rFonts w:hint="eastAsia"/>
        </w:rPr>
        <w:t>発表という活動に発展させていくことも有効であると考える。</w:t>
      </w:r>
    </w:p>
    <w:p w14:paraId="1A868884" w14:textId="72909275" w:rsidR="00AB5425" w:rsidRDefault="00AB5425" w:rsidP="00E203A2">
      <w:pPr>
        <w:ind w:leftChars="100" w:left="723" w:hangingChars="200" w:hanging="482"/>
      </w:pPr>
      <w:r>
        <w:rPr>
          <w:rFonts w:hint="eastAsia"/>
        </w:rPr>
        <w:t xml:space="preserve">　○　「いのち」についての児童の経験は、一人ひとり異なるはずである。具体的には、</w:t>
      </w:r>
      <w:r>
        <w:rPr>
          <w:rFonts w:hint="eastAsia"/>
        </w:rPr>
        <w:lastRenderedPageBreak/>
        <w:t>複雑な家庭環境にある児童、身近な人の「死」を体験している児童</w:t>
      </w:r>
      <w:r w:rsidR="00F146A5">
        <w:rPr>
          <w:rFonts w:hint="eastAsia"/>
        </w:rPr>
        <w:t>などが想定される。また、本教材の中にもあるように「結婚」や「子育て」は個々人が判断すべきことである。実践にあたっては、児童の生活実態や体験を踏まえ、また特定の価値観を教師が押し付けることのないように配慮する必要がある。</w:t>
      </w:r>
    </w:p>
    <w:p w14:paraId="7021F4BC" w14:textId="77777777" w:rsidR="00642D64" w:rsidRPr="00B827EC" w:rsidRDefault="00642D64" w:rsidP="00A2361E"/>
    <w:p w14:paraId="592333DB"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３</w:t>
      </w:r>
      <w:r w:rsidR="002567AD" w:rsidRPr="000E60DD">
        <w:rPr>
          <w:rFonts w:ascii="ＭＳ ゴシック" w:eastAsia="ＭＳ ゴシック" w:hAnsi="ＭＳ ゴシック" w:hint="eastAsia"/>
          <w:b/>
        </w:rPr>
        <w:t xml:space="preserve">　教科等における活用例</w:t>
      </w:r>
    </w:p>
    <w:p w14:paraId="36892F7A" w14:textId="310C24C6" w:rsidR="002567AD" w:rsidRPr="00FB6977" w:rsidRDefault="00724B1B" w:rsidP="00A2361E">
      <w:pPr>
        <w:rPr>
          <w:b/>
          <w:color w:val="FF0000"/>
        </w:rPr>
      </w:pPr>
      <w:r w:rsidRPr="000E60DD">
        <w:rPr>
          <w:rFonts w:hint="eastAsia"/>
          <w:b/>
        </w:rPr>
        <w:t xml:space="preserve">　〇　</w:t>
      </w:r>
      <w:r w:rsidR="00F6564C" w:rsidRPr="00F6564C">
        <w:rPr>
          <w:rFonts w:hint="eastAsia"/>
          <w:b/>
        </w:rPr>
        <w:t>生活科</w:t>
      </w:r>
    </w:p>
    <w:p w14:paraId="47EF29C5" w14:textId="2B46E3DB" w:rsidR="00724B1B" w:rsidRPr="000E60DD" w:rsidRDefault="00724B1B" w:rsidP="00A2361E">
      <w:r w:rsidRPr="000E60DD">
        <w:rPr>
          <w:rFonts w:hint="eastAsia"/>
        </w:rPr>
        <w:t xml:space="preserve">　　</w:t>
      </w:r>
      <w:r w:rsidR="005C4D25">
        <w:rPr>
          <w:rFonts w:hint="eastAsia"/>
        </w:rPr>
        <w:t xml:space="preserve">　　</w:t>
      </w:r>
      <w:r w:rsidR="001D451F">
        <w:rPr>
          <w:rFonts w:hint="eastAsia"/>
        </w:rPr>
        <w:t>コ「成長への喜び」</w:t>
      </w:r>
    </w:p>
    <w:p w14:paraId="66DCAE94" w14:textId="758686D5" w:rsidR="00724B1B" w:rsidRPr="000E60DD" w:rsidRDefault="00724B1B" w:rsidP="00A2361E">
      <w:pPr>
        <w:rPr>
          <w:b/>
        </w:rPr>
      </w:pPr>
      <w:r w:rsidRPr="000E60DD">
        <w:rPr>
          <w:rFonts w:hint="eastAsia"/>
          <w:b/>
        </w:rPr>
        <w:t xml:space="preserve">　〇　</w:t>
      </w:r>
      <w:r w:rsidRPr="005C4D25">
        <w:rPr>
          <w:rFonts w:hint="eastAsia"/>
          <w:b/>
        </w:rPr>
        <w:t>道徳</w:t>
      </w:r>
      <w:r w:rsidR="005C4D25" w:rsidRPr="005C4D25">
        <w:rPr>
          <w:rFonts w:hint="eastAsia"/>
          <w:b/>
        </w:rPr>
        <w:t>科</w:t>
      </w:r>
    </w:p>
    <w:p w14:paraId="3B225415" w14:textId="53A79753" w:rsidR="00724B1B" w:rsidRPr="005C4D25" w:rsidRDefault="00EF433A" w:rsidP="005C4D25">
      <w:pPr>
        <w:ind w:leftChars="300" w:left="723" w:firstLineChars="100" w:firstLine="241"/>
        <w:rPr>
          <w:bCs/>
        </w:rPr>
      </w:pPr>
      <w:r>
        <w:rPr>
          <w:rFonts w:hint="eastAsia"/>
          <w:bCs/>
        </w:rPr>
        <w:t>「</w:t>
      </w:r>
      <w:r>
        <w:rPr>
          <w:bCs/>
        </w:rPr>
        <w:t>D(17)</w:t>
      </w:r>
      <w:r>
        <w:rPr>
          <w:rFonts w:hint="eastAsia"/>
          <w:bCs/>
        </w:rPr>
        <w:t>生命の尊さ」</w:t>
      </w:r>
    </w:p>
    <w:p w14:paraId="26288476" w14:textId="7EF76EB1" w:rsidR="00724B1B" w:rsidRPr="000E60DD" w:rsidRDefault="00724B1B" w:rsidP="00A2361E">
      <w:pPr>
        <w:rPr>
          <w:b/>
        </w:rPr>
      </w:pPr>
    </w:p>
    <w:p w14:paraId="7B6E59F0" w14:textId="77777777" w:rsidR="00A2361E" w:rsidRPr="000E60DD" w:rsidRDefault="002567AD" w:rsidP="00A2361E">
      <w:pPr>
        <w:rPr>
          <w:rFonts w:ascii="ＭＳ ゴシック" w:eastAsia="ＭＳ ゴシック" w:hAnsi="ＭＳ ゴシック"/>
          <w:b/>
        </w:rPr>
      </w:pPr>
      <w:bookmarkStart w:id="0" w:name="_Hlk527538122"/>
      <w:r w:rsidRPr="000E60DD">
        <w:rPr>
          <w:rFonts w:ascii="ＭＳ ゴシック" w:eastAsia="ＭＳ ゴシック" w:hAnsi="ＭＳ ゴシック" w:hint="eastAsia"/>
          <w:b/>
        </w:rPr>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4B7FB063" w14:textId="77777777" w:rsidTr="00A2361E">
        <w:trPr>
          <w:trHeight w:val="345"/>
        </w:trPr>
        <w:tc>
          <w:tcPr>
            <w:tcW w:w="832" w:type="dxa"/>
            <w:tcBorders>
              <w:bottom w:val="single" w:sz="4" w:space="0" w:color="auto"/>
              <w:right w:val="single" w:sz="4" w:space="0" w:color="auto"/>
            </w:tcBorders>
            <w:vAlign w:val="center"/>
          </w:tcPr>
          <w:bookmarkEnd w:id="0"/>
          <w:p w14:paraId="537D396F"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3EA6386D" w14:textId="6D6F2E1B" w:rsidR="00D31E9D" w:rsidRDefault="00A2361E" w:rsidP="005F6393">
            <w:pPr>
              <w:ind w:leftChars="-54" w:left="-96" w:hangingChars="14" w:hanging="34"/>
              <w:jc w:val="left"/>
            </w:pPr>
            <w:r>
              <w:rPr>
                <w:rFonts w:hint="eastAsia"/>
              </w:rPr>
              <w:t>・</w:t>
            </w:r>
            <w:r w:rsidR="00C35008">
              <w:rPr>
                <w:rFonts w:hint="eastAsia"/>
              </w:rPr>
              <w:t>「いのち」の大切さ、有限性、連続性について感じる</w:t>
            </w:r>
            <w:r w:rsidR="00D31E9D">
              <w:rPr>
                <w:rFonts w:hint="eastAsia"/>
              </w:rPr>
              <w:t>。</w:t>
            </w:r>
          </w:p>
          <w:p w14:paraId="1BDB6A0A" w14:textId="7964286E" w:rsidR="00DA385D" w:rsidRDefault="00D31E9D" w:rsidP="00D31E9D">
            <w:pPr>
              <w:ind w:leftChars="-54" w:left="-96" w:hangingChars="14" w:hanging="34"/>
              <w:jc w:val="left"/>
            </w:pPr>
            <w:r>
              <w:rPr>
                <w:rFonts w:hint="eastAsia"/>
              </w:rPr>
              <w:t>・</w:t>
            </w:r>
            <w:r w:rsidR="00C35008">
              <w:rPr>
                <w:rFonts w:hint="eastAsia"/>
              </w:rPr>
              <w:t>結婚や子育てはそれぞれの選択であり、正解や強制ではないことを知る</w:t>
            </w:r>
            <w:r>
              <w:rPr>
                <w:rFonts w:hint="eastAsia"/>
              </w:rPr>
              <w:t>。</w:t>
            </w:r>
          </w:p>
        </w:tc>
      </w:tr>
      <w:tr w:rsidR="00A2361E" w14:paraId="60C2388B" w14:textId="77777777" w:rsidTr="00A2361E">
        <w:trPr>
          <w:trHeight w:val="315"/>
        </w:trPr>
        <w:tc>
          <w:tcPr>
            <w:tcW w:w="832" w:type="dxa"/>
            <w:tcBorders>
              <w:top w:val="single" w:sz="4" w:space="0" w:color="auto"/>
              <w:bottom w:val="single" w:sz="4" w:space="0" w:color="auto"/>
              <w:right w:val="single" w:sz="4" w:space="0" w:color="auto"/>
            </w:tcBorders>
            <w:vAlign w:val="center"/>
          </w:tcPr>
          <w:p w14:paraId="7C9EACFD" w14:textId="77777777" w:rsidR="00A2361E" w:rsidRPr="00A2361E" w:rsidRDefault="00A2361E" w:rsidP="00837893">
            <w:pPr>
              <w:ind w:leftChars="-43" w:left="-104"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14:paraId="6E5F5CBE" w14:textId="77777777" w:rsidR="00A2361E" w:rsidRPr="00A2361E" w:rsidRDefault="00A2361E" w:rsidP="00A2361E">
            <w:pPr>
              <w:ind w:leftChars="-43" w:left="-104" w:firstLineChars="9" w:firstLine="16"/>
              <w:jc w:val="center"/>
              <w:rPr>
                <w:sz w:val="18"/>
              </w:rPr>
            </w:pP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5B75E885" w14:textId="26E6F5E0" w:rsidR="00A2361E" w:rsidRDefault="00A2361E" w:rsidP="00623CA7">
            <w:pPr>
              <w:widowControl/>
              <w:ind w:leftChars="-54" w:left="145" w:hangingChars="114" w:hanging="275"/>
              <w:jc w:val="left"/>
            </w:pPr>
            <w:r>
              <w:rPr>
                <w:rFonts w:hint="eastAsia"/>
              </w:rPr>
              <w:t>・</w:t>
            </w:r>
            <w:r w:rsidR="00AC7596">
              <w:rPr>
                <w:rFonts w:hint="eastAsia"/>
              </w:rPr>
              <w:t>互いの体験や考えを認め、多様な意見があることを肯定的に受け止めることができる</w:t>
            </w:r>
            <w:r w:rsidR="00D31E9D">
              <w:rPr>
                <w:rFonts w:hint="eastAsia"/>
              </w:rPr>
              <w:t>。</w:t>
            </w:r>
          </w:p>
          <w:p w14:paraId="4C046C79" w14:textId="43EB40EC" w:rsidR="00932E19" w:rsidRDefault="00A2361E" w:rsidP="00623CA7">
            <w:pPr>
              <w:ind w:leftChars="-54" w:left="145" w:hangingChars="114" w:hanging="275"/>
              <w:jc w:val="left"/>
            </w:pPr>
            <w:r>
              <w:rPr>
                <w:rFonts w:hint="eastAsia"/>
              </w:rPr>
              <w:t>・</w:t>
            </w:r>
            <w:r w:rsidR="00AC7596">
              <w:rPr>
                <w:rFonts w:hint="eastAsia"/>
              </w:rPr>
              <w:t>受容的な雰囲気の中で、自分の気付きや考え・疑問をつぶやいたり、</w:t>
            </w:r>
            <w:r w:rsidR="00623CA7">
              <w:rPr>
                <w:rFonts w:hint="eastAsia"/>
              </w:rPr>
              <w:t>言葉や文字、絵、ジェスチャーなどで表現したりすることができる。</w:t>
            </w:r>
          </w:p>
        </w:tc>
      </w:tr>
      <w:tr w:rsidR="00A2361E" w14:paraId="1ECA09EE" w14:textId="77777777" w:rsidTr="00A2361E">
        <w:trPr>
          <w:trHeight w:val="405"/>
        </w:trPr>
        <w:tc>
          <w:tcPr>
            <w:tcW w:w="832" w:type="dxa"/>
            <w:tcBorders>
              <w:top w:val="single" w:sz="4" w:space="0" w:color="auto"/>
              <w:right w:val="single" w:sz="4" w:space="0" w:color="auto"/>
            </w:tcBorders>
            <w:vAlign w:val="center"/>
          </w:tcPr>
          <w:p w14:paraId="16001D7E"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051F59F0" w14:textId="77CFEF71" w:rsidR="00DA385D" w:rsidRDefault="00A2361E" w:rsidP="002D2667">
            <w:pPr>
              <w:ind w:leftChars="-54" w:left="145" w:hangingChars="114" w:hanging="275"/>
              <w:jc w:val="left"/>
            </w:pPr>
            <w:r>
              <w:rPr>
                <w:rFonts w:hint="eastAsia"/>
              </w:rPr>
              <w:t>・</w:t>
            </w:r>
            <w:r w:rsidR="002D2667">
              <w:rPr>
                <w:rFonts w:hint="eastAsia"/>
              </w:rPr>
              <w:t>自他の「いのち」について関心を持ち、もっと</w:t>
            </w:r>
            <w:r w:rsidR="00B307E7">
              <w:rPr>
                <w:rFonts w:hint="eastAsia"/>
              </w:rPr>
              <w:t>知りたい・</w:t>
            </w:r>
            <w:r w:rsidR="002D2667">
              <w:rPr>
                <w:rFonts w:hint="eastAsia"/>
              </w:rPr>
              <w:t>調べてみたいという気持ちを</w:t>
            </w:r>
            <w:r w:rsidR="00B307E7">
              <w:rPr>
                <w:rFonts w:hint="eastAsia"/>
              </w:rPr>
              <w:t>感じる</w:t>
            </w:r>
            <w:r w:rsidR="00EC3477">
              <w:rPr>
                <w:rFonts w:hint="eastAsia"/>
              </w:rPr>
              <w:t>。</w:t>
            </w:r>
          </w:p>
        </w:tc>
      </w:tr>
    </w:tbl>
    <w:p w14:paraId="47EBBCB6" w14:textId="77777777" w:rsidR="00A2361E" w:rsidRDefault="00A2361E">
      <w:pPr>
        <w:widowControl/>
        <w:jc w:val="left"/>
      </w:pPr>
      <w:r>
        <w:br w:type="page"/>
      </w:r>
    </w:p>
    <w:p w14:paraId="39B3765F" w14:textId="77777777" w:rsidR="00A81777" w:rsidRPr="00251439" w:rsidRDefault="00F97A45" w:rsidP="00A81777">
      <w:pPr>
        <w:jc w:val="center"/>
        <w:rPr>
          <w:b/>
          <w:sz w:val="48"/>
          <w:szCs w:val="56"/>
        </w:rPr>
      </w:pPr>
      <w:r>
        <w:rPr>
          <w:rFonts w:hint="eastAsia"/>
          <w:noProof/>
        </w:rPr>
        <w:lastRenderedPageBreak/>
        <mc:AlternateContent>
          <mc:Choice Requires="wps">
            <w:drawing>
              <wp:anchor distT="0" distB="0" distL="114300" distR="114300" simplePos="0" relativeHeight="251660288" behindDoc="0" locked="0" layoutInCell="1" allowOverlap="1" wp14:anchorId="59E7B1C4" wp14:editId="289B9016">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4487F610" w14:textId="1D8AD4E0" w:rsidR="00750EEB" w:rsidRPr="00724B1B" w:rsidRDefault="00482333"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750EEB">
                              <w:rPr>
                                <w:rFonts w:ascii="ＭＳ Ｐゴシック" w:eastAsia="ＭＳ Ｐゴシック" w:hAnsi="ＭＳ Ｐゴシック" w:hint="eastAsia"/>
                                <w:sz w:val="40"/>
                                <w:szCs w:val="56"/>
                              </w:rPr>
                              <w:t>いのち</w:t>
                            </w:r>
                            <w:r>
                              <w:rPr>
                                <w:rFonts w:ascii="ＭＳ Ｐゴシック" w:eastAsia="ＭＳ Ｐゴシック" w:hAnsi="ＭＳ Ｐゴシック" w:hint="eastAsia"/>
                                <w:sz w:val="40"/>
                                <w:szCs w:val="56"/>
                              </w:rPr>
                              <w:t>」ってなんだろう？</w:t>
                            </w:r>
                          </w:p>
                          <w:p w14:paraId="2EF79975" w14:textId="77777777" w:rsidR="00750EEB" w:rsidRDefault="00750EEB" w:rsidP="00F97A4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E7B1C4" id="四角形: メモ 2" o:spid="_x0000_s1028"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" adj="18000" fillcolor="#4f7ac7 [3028]" stroked="f">
                <v:fill color2="#416fc3 [3172]" rotate="t" colors="0 #6083cb;.5 #3e70ca;1 #2e61ba" focus="100%" type="gradient">
                  <o:fill v:ext="view" type="gradientUnscaled"/>
                </v:fill>
                <v:shadow on="t" color="black" opacity="41287f" offset="0,1.5pt"/>
                <v:textbox inset="0,0,0,0">
                  <w:txbxContent>
                    <w:p w14:paraId="4487F610" w14:textId="1D8AD4E0" w:rsidR="00750EEB" w:rsidRPr="00724B1B" w:rsidRDefault="00482333"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750EEB">
                        <w:rPr>
                          <w:rFonts w:ascii="ＭＳ Ｐゴシック" w:eastAsia="ＭＳ Ｐゴシック" w:hAnsi="ＭＳ Ｐゴシック" w:hint="eastAsia"/>
                          <w:sz w:val="40"/>
                          <w:szCs w:val="56"/>
                        </w:rPr>
                        <w:t>いのち</w:t>
                      </w:r>
                      <w:r>
                        <w:rPr>
                          <w:rFonts w:ascii="ＭＳ Ｐゴシック" w:eastAsia="ＭＳ Ｐゴシック" w:hAnsi="ＭＳ Ｐゴシック" w:hint="eastAsia"/>
                          <w:sz w:val="40"/>
                          <w:szCs w:val="56"/>
                        </w:rPr>
                        <w:t>」ってなんだろう？</w:t>
                      </w:r>
                    </w:p>
                    <w:p w14:paraId="2EF79975" w14:textId="77777777" w:rsidR="00750EEB" w:rsidRDefault="00750EEB" w:rsidP="00F97A45">
                      <w:pPr>
                        <w:jc w:val="center"/>
                      </w:pPr>
                    </w:p>
                  </w:txbxContent>
                </v:textbox>
              </v:shape>
            </w:pict>
          </mc:Fallback>
        </mc:AlternateContent>
      </w:r>
    </w:p>
    <w:p w14:paraId="34D0F5B3" w14:textId="77777777" w:rsidR="00734524" w:rsidRDefault="00734524"/>
    <w:p w14:paraId="4F6EB00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５</w:t>
      </w:r>
      <w:r w:rsidR="002567AD" w:rsidRPr="00837893">
        <w:rPr>
          <w:rFonts w:ascii="ＭＳ ゴシック" w:eastAsia="ＭＳ ゴシック" w:hAnsi="ＭＳ ゴシック" w:hint="eastAsia"/>
          <w:b/>
        </w:rPr>
        <w:t xml:space="preserve">　実践する教科等</w:t>
      </w:r>
    </w:p>
    <w:p w14:paraId="64644B91" w14:textId="451A47BA" w:rsidR="00724B1B" w:rsidRPr="00837893" w:rsidRDefault="00277B41">
      <w:r w:rsidRPr="00837893">
        <w:rPr>
          <w:rFonts w:hint="eastAsia"/>
        </w:rPr>
        <w:t xml:space="preserve">　　</w:t>
      </w:r>
      <w:r w:rsidR="00156017">
        <w:rPr>
          <w:rFonts w:hint="eastAsia"/>
        </w:rPr>
        <w:t>小</w:t>
      </w:r>
      <w:r w:rsidR="00F7550F">
        <w:rPr>
          <w:rFonts w:hint="eastAsia"/>
        </w:rPr>
        <w:t>学校　第</w:t>
      </w:r>
      <w:r w:rsidR="00482333">
        <w:rPr>
          <w:rFonts w:hint="eastAsia"/>
        </w:rPr>
        <w:t>1</w:t>
      </w:r>
      <w:r w:rsidR="00F7550F">
        <w:rPr>
          <w:rFonts w:hint="eastAsia"/>
        </w:rPr>
        <w:t xml:space="preserve">学年　</w:t>
      </w:r>
      <w:r w:rsidR="0071702D">
        <w:rPr>
          <w:rFonts w:hint="eastAsia"/>
        </w:rPr>
        <w:t>生活科</w:t>
      </w:r>
    </w:p>
    <w:p w14:paraId="76B3F501" w14:textId="77777777" w:rsidR="00724B1B" w:rsidRPr="00837893" w:rsidRDefault="00724B1B"/>
    <w:p w14:paraId="70CB26D0" w14:textId="77777777" w:rsidR="002567AD" w:rsidRPr="00837893" w:rsidRDefault="00F7550F">
      <w:pPr>
        <w:rPr>
          <w:rFonts w:ascii="ＭＳ ゴシック" w:eastAsia="ＭＳ ゴシック" w:hAnsi="ＭＳ ゴシック"/>
          <w:b/>
        </w:rPr>
      </w:pPr>
      <w:r>
        <w:rPr>
          <w:rFonts w:ascii="ＭＳ ゴシック" w:eastAsia="ＭＳ ゴシック" w:hAnsi="ＭＳ ゴシック" w:hint="eastAsia"/>
          <w:b/>
        </w:rPr>
        <w:t>６</w:t>
      </w:r>
      <w:r w:rsidR="002567AD" w:rsidRPr="00837893">
        <w:rPr>
          <w:rFonts w:ascii="ＭＳ ゴシック" w:eastAsia="ＭＳ ゴシック" w:hAnsi="ＭＳ ゴシック" w:hint="eastAsia"/>
          <w:b/>
        </w:rPr>
        <w:t xml:space="preserve">　本時の</w:t>
      </w:r>
      <w:r w:rsidR="00732D46">
        <w:rPr>
          <w:rFonts w:ascii="ＭＳ ゴシック" w:eastAsia="ＭＳ ゴシック" w:hAnsi="ＭＳ ゴシック" w:hint="eastAsia"/>
          <w:b/>
        </w:rPr>
        <w:t>目標</w:t>
      </w:r>
    </w:p>
    <w:tbl>
      <w:tblPr>
        <w:tblStyle w:val="a3"/>
        <w:tblW w:w="0" w:type="auto"/>
        <w:tblInd w:w="421" w:type="dxa"/>
        <w:tblLook w:val="04A0" w:firstRow="1" w:lastRow="0" w:firstColumn="1" w:lastColumn="0" w:noHBand="0" w:noVBand="1"/>
      </w:tblPr>
      <w:tblGrid>
        <w:gridCol w:w="9187"/>
      </w:tblGrid>
      <w:tr w:rsidR="00F7550F" w14:paraId="6CFE67C2" w14:textId="77777777" w:rsidTr="00C17283">
        <w:trPr>
          <w:trHeight w:val="826"/>
        </w:trPr>
        <w:tc>
          <w:tcPr>
            <w:tcW w:w="9207" w:type="dxa"/>
            <w:tcBorders>
              <w:top w:val="double" w:sz="4" w:space="0" w:color="auto"/>
              <w:left w:val="double" w:sz="4" w:space="0" w:color="auto"/>
              <w:bottom w:val="double" w:sz="4" w:space="0" w:color="auto"/>
              <w:right w:val="double" w:sz="4" w:space="0" w:color="auto"/>
            </w:tcBorders>
          </w:tcPr>
          <w:p w14:paraId="3C9CF8B7" w14:textId="40C01848" w:rsidR="00F7550F" w:rsidRDefault="00C17283">
            <w:pPr>
              <w:rPr>
                <w:b/>
              </w:rPr>
            </w:pPr>
            <w:r>
              <w:rPr>
                <w:rFonts w:hint="eastAsia"/>
                <w:b/>
              </w:rPr>
              <w:t>自分たちの</w:t>
            </w:r>
            <w:r w:rsidR="00E81C6E">
              <w:rPr>
                <w:rFonts w:hint="eastAsia"/>
                <w:b/>
              </w:rPr>
              <w:t>体験や考えを伝え合いながら、「いのち」についての関心を持ち、見方・考え方を広げる。</w:t>
            </w:r>
          </w:p>
        </w:tc>
      </w:tr>
    </w:tbl>
    <w:p w14:paraId="76DF712A" w14:textId="43C73F07" w:rsidR="00724B1B" w:rsidRPr="00837893" w:rsidRDefault="00724B1B">
      <w:pPr>
        <w:rPr>
          <w:b/>
        </w:rPr>
      </w:pPr>
    </w:p>
    <w:p w14:paraId="7505437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７</w:t>
      </w:r>
      <w:r w:rsidR="00A81777" w:rsidRPr="00837893">
        <w:rPr>
          <w:rFonts w:ascii="ＭＳ ゴシック" w:eastAsia="ＭＳ ゴシック" w:hAnsi="ＭＳ ゴシック"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14:paraId="108D7C05" w14:textId="77777777" w:rsidTr="001E3EB5">
        <w:tc>
          <w:tcPr>
            <w:tcW w:w="457" w:type="dxa"/>
          </w:tcPr>
          <w:p w14:paraId="65FA9CD3" w14:textId="77777777" w:rsidR="00A81777" w:rsidRPr="00886784" w:rsidRDefault="00A81777">
            <w:pPr>
              <w:rPr>
                <w:sz w:val="21"/>
                <w:szCs w:val="21"/>
              </w:rPr>
            </w:pPr>
          </w:p>
        </w:tc>
        <w:tc>
          <w:tcPr>
            <w:tcW w:w="2945" w:type="dxa"/>
          </w:tcPr>
          <w:p w14:paraId="5A5F2E15" w14:textId="77777777" w:rsidR="00A81777" w:rsidRPr="00886784" w:rsidRDefault="00A81777" w:rsidP="00D656BD">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693" w:type="dxa"/>
          </w:tcPr>
          <w:p w14:paraId="1077B6E5" w14:textId="77777777" w:rsidR="00A81777" w:rsidRPr="00886784" w:rsidRDefault="00A81777" w:rsidP="00D656BD">
            <w:pPr>
              <w:jc w:val="center"/>
              <w:rPr>
                <w:sz w:val="21"/>
                <w:szCs w:val="21"/>
              </w:rPr>
            </w:pPr>
            <w:r w:rsidRPr="00886784">
              <w:rPr>
                <w:rFonts w:hint="eastAsia"/>
                <w:sz w:val="21"/>
                <w:szCs w:val="21"/>
              </w:rPr>
              <w:t>予想される子どもの反応</w:t>
            </w:r>
          </w:p>
        </w:tc>
        <w:tc>
          <w:tcPr>
            <w:tcW w:w="3254" w:type="dxa"/>
          </w:tcPr>
          <w:p w14:paraId="5BB02BCF" w14:textId="77777777" w:rsidR="00A81777" w:rsidRPr="00886784" w:rsidRDefault="00A81777" w:rsidP="00D656BD">
            <w:pPr>
              <w:jc w:val="center"/>
              <w:rPr>
                <w:sz w:val="21"/>
                <w:szCs w:val="21"/>
              </w:rPr>
            </w:pPr>
            <w:r w:rsidRPr="00886784">
              <w:rPr>
                <w:rFonts w:hint="eastAsia"/>
                <w:sz w:val="21"/>
                <w:szCs w:val="21"/>
              </w:rPr>
              <w:t>教師の支援・指導</w:t>
            </w:r>
          </w:p>
        </w:tc>
      </w:tr>
      <w:tr w:rsidR="00DA3513" w14:paraId="2F0D3C2C" w14:textId="77777777" w:rsidTr="00B10F93">
        <w:trPr>
          <w:trHeight w:val="3823"/>
        </w:trPr>
        <w:tc>
          <w:tcPr>
            <w:tcW w:w="457" w:type="dxa"/>
          </w:tcPr>
          <w:p w14:paraId="1EDB7ACC" w14:textId="77777777" w:rsidR="00DA3513" w:rsidRPr="00886784" w:rsidRDefault="00DA3513">
            <w:pPr>
              <w:rPr>
                <w:sz w:val="21"/>
                <w:szCs w:val="21"/>
              </w:rPr>
            </w:pPr>
            <w:r w:rsidRPr="00886784">
              <w:rPr>
                <w:rFonts w:hint="eastAsia"/>
                <w:sz w:val="21"/>
                <w:szCs w:val="21"/>
              </w:rPr>
              <w:t>つかむ</w:t>
            </w:r>
          </w:p>
        </w:tc>
        <w:tc>
          <w:tcPr>
            <w:tcW w:w="2945" w:type="dxa"/>
          </w:tcPr>
          <w:p w14:paraId="6502B9AD" w14:textId="1FF9BF52" w:rsidR="00DA3513" w:rsidRPr="000B1E1A" w:rsidRDefault="00DA3513" w:rsidP="001A2D1C">
            <w:pPr>
              <w:ind w:left="212" w:hangingChars="100" w:hanging="212"/>
              <w:rPr>
                <w:b/>
                <w:bCs/>
                <w:sz w:val="21"/>
                <w:szCs w:val="21"/>
              </w:rPr>
            </w:pPr>
            <w:r w:rsidRPr="000B1E1A">
              <w:rPr>
                <w:rFonts w:hint="eastAsia"/>
                <w:b/>
                <w:bCs/>
                <w:sz w:val="21"/>
                <w:szCs w:val="21"/>
              </w:rPr>
              <w:t xml:space="preserve">１　</w:t>
            </w:r>
            <w:r w:rsidR="005C5D04">
              <w:rPr>
                <w:rFonts w:hint="eastAsia"/>
                <w:b/>
                <w:bCs/>
                <w:sz w:val="21"/>
                <w:szCs w:val="21"/>
              </w:rPr>
              <w:t>「いのち」について考え、関心をもつ</w:t>
            </w:r>
            <w:r w:rsidRPr="000B1E1A">
              <w:rPr>
                <w:rFonts w:hint="eastAsia"/>
                <w:b/>
                <w:bCs/>
                <w:sz w:val="21"/>
                <w:szCs w:val="21"/>
              </w:rPr>
              <w:t>。</w:t>
            </w:r>
          </w:p>
          <w:p w14:paraId="5992BF13" w14:textId="4AFCD2B1" w:rsidR="00DA3513" w:rsidRDefault="00DA3513" w:rsidP="001A2D1C">
            <w:pPr>
              <w:ind w:left="211" w:hangingChars="100" w:hanging="211"/>
              <w:rPr>
                <w:sz w:val="21"/>
                <w:szCs w:val="21"/>
              </w:rPr>
            </w:pPr>
            <w:r>
              <w:rPr>
                <w:rFonts w:hint="eastAsia"/>
                <w:sz w:val="21"/>
                <w:szCs w:val="21"/>
              </w:rPr>
              <w:t>☆</w:t>
            </w:r>
            <w:r w:rsidR="005C5D04">
              <w:rPr>
                <w:rFonts w:hint="eastAsia"/>
                <w:sz w:val="21"/>
                <w:szCs w:val="21"/>
              </w:rPr>
              <w:t>「いのち」って、何だろう。みんなは、「いのち」ってどんなものだと思いますか？</w:t>
            </w:r>
          </w:p>
          <w:p w14:paraId="5DD2AAF7" w14:textId="14AC96AB" w:rsidR="00DA3513" w:rsidRPr="00886784" w:rsidRDefault="00DA3513" w:rsidP="000B1E1A">
            <w:pPr>
              <w:ind w:left="211" w:hangingChars="100" w:hanging="211"/>
              <w:rPr>
                <w:sz w:val="21"/>
                <w:szCs w:val="21"/>
              </w:rPr>
            </w:pPr>
            <w:r>
              <w:rPr>
                <w:rFonts w:hint="eastAsia"/>
                <w:sz w:val="21"/>
                <w:szCs w:val="21"/>
              </w:rPr>
              <w:t>☆これ</w:t>
            </w:r>
            <w:r w:rsidR="005C5D04">
              <w:rPr>
                <w:rFonts w:hint="eastAsia"/>
                <w:sz w:val="21"/>
                <w:szCs w:val="21"/>
              </w:rPr>
              <w:t>から、「いのち」について３つの</w:t>
            </w:r>
            <w:r w:rsidR="002D5E93">
              <w:rPr>
                <w:rFonts w:hint="eastAsia"/>
                <w:sz w:val="21"/>
                <w:szCs w:val="21"/>
              </w:rPr>
              <w:t>お話</w:t>
            </w:r>
            <w:r w:rsidR="005C5D04">
              <w:rPr>
                <w:rFonts w:hint="eastAsia"/>
                <w:sz w:val="21"/>
                <w:szCs w:val="21"/>
              </w:rPr>
              <w:t>をしますね。</w:t>
            </w:r>
          </w:p>
          <w:p w14:paraId="349A0C52" w14:textId="54255DAE" w:rsidR="00DA3513" w:rsidRPr="00886784" w:rsidRDefault="00DA3513" w:rsidP="00B10F93">
            <w:pPr>
              <w:ind w:left="211" w:hangingChars="100" w:hanging="211"/>
              <w:rPr>
                <w:sz w:val="21"/>
                <w:szCs w:val="21"/>
              </w:rPr>
            </w:pPr>
          </w:p>
        </w:tc>
        <w:tc>
          <w:tcPr>
            <w:tcW w:w="2693" w:type="dxa"/>
          </w:tcPr>
          <w:p w14:paraId="14D783E7" w14:textId="030A5705" w:rsidR="00DA3513" w:rsidRPr="00886784" w:rsidRDefault="00DA3513">
            <w:pPr>
              <w:rPr>
                <w:sz w:val="21"/>
                <w:szCs w:val="21"/>
              </w:rPr>
            </w:pPr>
            <w:r w:rsidRPr="00886784">
              <w:rPr>
                <w:rFonts w:hint="eastAsia"/>
                <w:sz w:val="21"/>
                <w:szCs w:val="21"/>
              </w:rPr>
              <w:t>・</w:t>
            </w:r>
            <w:r w:rsidR="005C5D04">
              <w:rPr>
                <w:rFonts w:hint="eastAsia"/>
                <w:sz w:val="21"/>
                <w:szCs w:val="21"/>
              </w:rPr>
              <w:t>生きていること？</w:t>
            </w:r>
          </w:p>
          <w:p w14:paraId="2AEBEDCA" w14:textId="667799FE" w:rsidR="00DA3513" w:rsidRDefault="00DA3513">
            <w:pPr>
              <w:rPr>
                <w:sz w:val="21"/>
                <w:szCs w:val="21"/>
              </w:rPr>
            </w:pPr>
            <w:r w:rsidRPr="00886784">
              <w:rPr>
                <w:rFonts w:hint="eastAsia"/>
                <w:sz w:val="21"/>
                <w:szCs w:val="21"/>
              </w:rPr>
              <w:t>・</w:t>
            </w:r>
            <w:r w:rsidR="005C5D04">
              <w:rPr>
                <w:rFonts w:hint="eastAsia"/>
                <w:sz w:val="21"/>
                <w:szCs w:val="21"/>
              </w:rPr>
              <w:t>心臓が動く</w:t>
            </w:r>
            <w:r>
              <w:rPr>
                <w:rFonts w:hint="eastAsia"/>
                <w:sz w:val="21"/>
                <w:szCs w:val="21"/>
              </w:rPr>
              <w:t>？</w:t>
            </w:r>
          </w:p>
          <w:p w14:paraId="05182FD6" w14:textId="093DEC46" w:rsidR="00DA3513" w:rsidRPr="00886784" w:rsidRDefault="00DA3513">
            <w:pPr>
              <w:rPr>
                <w:sz w:val="21"/>
                <w:szCs w:val="21"/>
              </w:rPr>
            </w:pPr>
            <w:r>
              <w:rPr>
                <w:rFonts w:hint="eastAsia"/>
                <w:sz w:val="21"/>
                <w:szCs w:val="21"/>
              </w:rPr>
              <w:t>・</w:t>
            </w:r>
            <w:r w:rsidR="005C5D04">
              <w:rPr>
                <w:rFonts w:hint="eastAsia"/>
                <w:sz w:val="21"/>
                <w:szCs w:val="21"/>
              </w:rPr>
              <w:t>息をすること</w:t>
            </w:r>
            <w:r>
              <w:rPr>
                <w:rFonts w:hint="eastAsia"/>
                <w:sz w:val="21"/>
                <w:szCs w:val="21"/>
              </w:rPr>
              <w:t>？</w:t>
            </w:r>
          </w:p>
          <w:p w14:paraId="48B611AE" w14:textId="544E9028" w:rsidR="00DA3513" w:rsidRDefault="00DA3513">
            <w:pPr>
              <w:rPr>
                <w:sz w:val="21"/>
                <w:szCs w:val="21"/>
              </w:rPr>
            </w:pPr>
            <w:r w:rsidRPr="00886784">
              <w:rPr>
                <w:rFonts w:hint="eastAsia"/>
                <w:sz w:val="21"/>
                <w:szCs w:val="21"/>
              </w:rPr>
              <w:t>・</w:t>
            </w:r>
            <w:r w:rsidR="005C5D04">
              <w:rPr>
                <w:rFonts w:hint="eastAsia"/>
                <w:sz w:val="21"/>
                <w:szCs w:val="21"/>
              </w:rPr>
              <w:t>生まれてくる？</w:t>
            </w:r>
          </w:p>
          <w:p w14:paraId="02423800" w14:textId="77777777" w:rsidR="005C5D04" w:rsidRDefault="00DA3513">
            <w:pPr>
              <w:rPr>
                <w:sz w:val="21"/>
                <w:szCs w:val="21"/>
              </w:rPr>
            </w:pPr>
            <w:r>
              <w:rPr>
                <w:rFonts w:hint="eastAsia"/>
                <w:sz w:val="21"/>
                <w:szCs w:val="21"/>
              </w:rPr>
              <w:t>・</w:t>
            </w:r>
            <w:r w:rsidR="005C5D04">
              <w:rPr>
                <w:rFonts w:hint="eastAsia"/>
                <w:sz w:val="21"/>
                <w:szCs w:val="21"/>
              </w:rPr>
              <w:t>生き物にはみんなある</w:t>
            </w:r>
          </w:p>
          <w:p w14:paraId="53100476" w14:textId="1890B37B" w:rsidR="00DA3513" w:rsidRPr="00886784" w:rsidRDefault="005C5D04" w:rsidP="005C5D04">
            <w:pPr>
              <w:ind w:firstLineChars="100" w:firstLine="211"/>
              <w:rPr>
                <w:sz w:val="21"/>
                <w:szCs w:val="21"/>
              </w:rPr>
            </w:pPr>
            <w:r>
              <w:rPr>
                <w:rFonts w:hint="eastAsia"/>
                <w:sz w:val="21"/>
                <w:szCs w:val="21"/>
              </w:rPr>
              <w:t>よ。</w:t>
            </w:r>
          </w:p>
          <w:p w14:paraId="43FA3600" w14:textId="77777777" w:rsidR="00DA3513" w:rsidRDefault="00DA3513" w:rsidP="00750EEB">
            <w:pPr>
              <w:rPr>
                <w:sz w:val="21"/>
                <w:szCs w:val="21"/>
              </w:rPr>
            </w:pPr>
          </w:p>
          <w:p w14:paraId="380E330D" w14:textId="28310C9E" w:rsidR="00B10F93" w:rsidRPr="00886784" w:rsidRDefault="00B10F93" w:rsidP="00B10F93">
            <w:pPr>
              <w:ind w:left="211" w:hangingChars="100" w:hanging="211"/>
              <w:rPr>
                <w:sz w:val="21"/>
                <w:szCs w:val="21"/>
              </w:rPr>
            </w:pPr>
          </w:p>
        </w:tc>
        <w:tc>
          <w:tcPr>
            <w:tcW w:w="3254" w:type="dxa"/>
          </w:tcPr>
          <w:p w14:paraId="32F9FED6" w14:textId="7BF71EDC" w:rsidR="00DA3513" w:rsidRDefault="00DA3513" w:rsidP="00667A41">
            <w:pPr>
              <w:ind w:left="211" w:hangingChars="100" w:hanging="211"/>
              <w:jc w:val="left"/>
              <w:rPr>
                <w:sz w:val="21"/>
                <w:szCs w:val="21"/>
              </w:rPr>
            </w:pPr>
            <w:r w:rsidRPr="00886784">
              <w:rPr>
                <w:rFonts w:hint="eastAsia"/>
                <w:sz w:val="21"/>
                <w:szCs w:val="21"/>
              </w:rPr>
              <w:t>○</w:t>
            </w:r>
            <w:r w:rsidR="005C5D04">
              <w:rPr>
                <w:rFonts w:hint="eastAsia"/>
                <w:sz w:val="21"/>
                <w:szCs w:val="21"/>
              </w:rPr>
              <w:t>「いのち」について、思い浮かぶことを子どもたちから引き出し、「いのち」について知りたいという気持ちを高める。</w:t>
            </w:r>
          </w:p>
          <w:p w14:paraId="180ED783" w14:textId="77777777" w:rsidR="005C5D04" w:rsidRDefault="005C5D04" w:rsidP="00B10F93">
            <w:pPr>
              <w:ind w:left="211" w:hangingChars="100" w:hanging="211"/>
              <w:jc w:val="left"/>
              <w:rPr>
                <w:sz w:val="21"/>
                <w:szCs w:val="21"/>
              </w:rPr>
            </w:pPr>
          </w:p>
          <w:p w14:paraId="13C95D4E" w14:textId="5267DD4D" w:rsidR="00DA3513" w:rsidRPr="00886784" w:rsidRDefault="00DA3513" w:rsidP="00B10F93">
            <w:pPr>
              <w:ind w:left="211" w:hangingChars="100" w:hanging="211"/>
              <w:jc w:val="left"/>
              <w:rPr>
                <w:sz w:val="21"/>
                <w:szCs w:val="21"/>
              </w:rPr>
            </w:pPr>
            <w:r>
              <w:rPr>
                <w:rFonts w:hint="eastAsia"/>
                <w:sz w:val="21"/>
                <w:szCs w:val="21"/>
              </w:rPr>
              <w:t>○</w:t>
            </w:r>
            <w:r w:rsidR="007E1607">
              <w:rPr>
                <w:rFonts w:hint="eastAsia"/>
                <w:sz w:val="21"/>
                <w:szCs w:val="21"/>
              </w:rPr>
              <w:t>教材のはじめの部分を読みながら、「いのち」はどうやってうまれるの？、どうしておわるの？どこからきたの？という話をきくことを知らせる。</w:t>
            </w:r>
          </w:p>
        </w:tc>
      </w:tr>
      <w:tr w:rsidR="00760C47" w14:paraId="2FC48401" w14:textId="77777777" w:rsidTr="001E3EB5">
        <w:trPr>
          <w:trHeight w:val="1952"/>
        </w:trPr>
        <w:tc>
          <w:tcPr>
            <w:tcW w:w="457" w:type="dxa"/>
            <w:vMerge w:val="restart"/>
          </w:tcPr>
          <w:p w14:paraId="3DC26C8E" w14:textId="77777777" w:rsidR="00760C47" w:rsidRPr="00886784" w:rsidRDefault="00760C47">
            <w:pPr>
              <w:rPr>
                <w:sz w:val="21"/>
                <w:szCs w:val="21"/>
              </w:rPr>
            </w:pPr>
            <w:r w:rsidRPr="00886784">
              <w:rPr>
                <w:rFonts w:hint="eastAsia"/>
                <w:sz w:val="21"/>
                <w:szCs w:val="21"/>
              </w:rPr>
              <w:t>考える</w:t>
            </w:r>
          </w:p>
        </w:tc>
        <w:tc>
          <w:tcPr>
            <w:tcW w:w="2945" w:type="dxa"/>
          </w:tcPr>
          <w:p w14:paraId="66CB4C0A" w14:textId="7D9E150F" w:rsidR="00760C47" w:rsidRPr="00AF614F" w:rsidRDefault="00AF614F" w:rsidP="001A2D1C">
            <w:pPr>
              <w:ind w:left="212" w:hangingChars="100" w:hanging="212"/>
              <w:rPr>
                <w:b/>
                <w:bCs/>
                <w:sz w:val="21"/>
                <w:szCs w:val="21"/>
              </w:rPr>
            </w:pPr>
            <w:r w:rsidRPr="00AF614F">
              <w:rPr>
                <w:rFonts w:hint="eastAsia"/>
                <w:b/>
                <w:bCs/>
                <w:sz w:val="21"/>
                <w:szCs w:val="21"/>
              </w:rPr>
              <w:t>２</w:t>
            </w:r>
            <w:r w:rsidR="00760C47" w:rsidRPr="00AF614F">
              <w:rPr>
                <w:rFonts w:hint="eastAsia"/>
                <w:b/>
                <w:bCs/>
                <w:sz w:val="21"/>
                <w:szCs w:val="21"/>
              </w:rPr>
              <w:t xml:space="preserve">　</w:t>
            </w:r>
            <w:r w:rsidRPr="00AF614F">
              <w:rPr>
                <w:rFonts w:hint="eastAsia"/>
                <w:b/>
                <w:bCs/>
                <w:sz w:val="21"/>
                <w:szCs w:val="21"/>
              </w:rPr>
              <w:t>「いのち</w:t>
            </w:r>
            <w:r w:rsidR="00B358B6">
              <w:rPr>
                <w:rFonts w:hint="eastAsia"/>
                <w:b/>
                <w:bCs/>
                <w:sz w:val="21"/>
                <w:szCs w:val="21"/>
              </w:rPr>
              <w:t>」について考える</w:t>
            </w:r>
            <w:r w:rsidRPr="00AF614F">
              <w:rPr>
                <w:rFonts w:hint="eastAsia"/>
                <w:b/>
                <w:bCs/>
                <w:sz w:val="21"/>
                <w:szCs w:val="21"/>
              </w:rPr>
              <w:t>。</w:t>
            </w:r>
          </w:p>
          <w:p w14:paraId="14FD69D3" w14:textId="3FB176FB" w:rsidR="00C0215D" w:rsidRPr="00886784" w:rsidRDefault="00C0215D" w:rsidP="001A2D1C">
            <w:pPr>
              <w:ind w:left="211" w:hangingChars="100" w:hanging="211"/>
              <w:rPr>
                <w:sz w:val="21"/>
                <w:szCs w:val="21"/>
              </w:rPr>
            </w:pPr>
            <w:r w:rsidRPr="00886784">
              <w:rPr>
                <w:rFonts w:hint="eastAsia"/>
                <w:sz w:val="21"/>
                <w:szCs w:val="21"/>
              </w:rPr>
              <w:t>☆</w:t>
            </w:r>
            <w:r w:rsidR="007C54A4">
              <w:rPr>
                <w:rFonts w:hint="eastAsia"/>
                <w:sz w:val="21"/>
                <w:szCs w:val="21"/>
              </w:rPr>
              <w:t>みんなの「いのち」もこうやって生まれてきたんだね。どう思いましたか？</w:t>
            </w:r>
            <w:r w:rsidRPr="00886784">
              <w:rPr>
                <w:rFonts w:hint="eastAsia"/>
                <w:sz w:val="21"/>
                <w:szCs w:val="21"/>
              </w:rPr>
              <w:t xml:space="preserve">　</w:t>
            </w:r>
          </w:p>
        </w:tc>
        <w:tc>
          <w:tcPr>
            <w:tcW w:w="2693" w:type="dxa"/>
          </w:tcPr>
          <w:p w14:paraId="6D5A186D" w14:textId="77777777" w:rsidR="00760C47" w:rsidRDefault="007C54A4" w:rsidP="00760C47">
            <w:pPr>
              <w:rPr>
                <w:sz w:val="21"/>
                <w:szCs w:val="21"/>
              </w:rPr>
            </w:pPr>
            <w:r>
              <w:rPr>
                <w:rFonts w:hint="eastAsia"/>
                <w:sz w:val="21"/>
                <w:szCs w:val="21"/>
              </w:rPr>
              <w:t>・いのちってすごい。</w:t>
            </w:r>
          </w:p>
          <w:p w14:paraId="3EDFF369" w14:textId="77777777" w:rsidR="007C54A4" w:rsidRDefault="007C54A4" w:rsidP="007C54A4">
            <w:pPr>
              <w:ind w:left="211" w:hangingChars="100" w:hanging="211"/>
              <w:rPr>
                <w:sz w:val="21"/>
                <w:szCs w:val="21"/>
              </w:rPr>
            </w:pPr>
            <w:r>
              <w:rPr>
                <w:rFonts w:hint="eastAsia"/>
                <w:sz w:val="21"/>
                <w:szCs w:val="21"/>
              </w:rPr>
              <w:t>・いのちのもとがたくさんあっても、ちょっとしかいのちになれないんだね。</w:t>
            </w:r>
          </w:p>
          <w:p w14:paraId="5AC17F0E" w14:textId="77777777" w:rsidR="007C54A4" w:rsidRDefault="007C54A4" w:rsidP="007C54A4">
            <w:pPr>
              <w:ind w:left="211" w:hangingChars="100" w:hanging="211"/>
              <w:rPr>
                <w:sz w:val="21"/>
                <w:szCs w:val="21"/>
              </w:rPr>
            </w:pPr>
            <w:r>
              <w:rPr>
                <w:rFonts w:hint="eastAsia"/>
                <w:sz w:val="21"/>
                <w:szCs w:val="21"/>
              </w:rPr>
              <w:t>・うちにも赤ちゃんがうまれたよ。</w:t>
            </w:r>
          </w:p>
          <w:p w14:paraId="70A6DC9E" w14:textId="2095C4DD" w:rsidR="007C54A4" w:rsidRPr="007C54A4" w:rsidRDefault="007C54A4" w:rsidP="007C54A4">
            <w:pPr>
              <w:ind w:left="211" w:hangingChars="100" w:hanging="211"/>
              <w:rPr>
                <w:sz w:val="21"/>
                <w:szCs w:val="21"/>
              </w:rPr>
            </w:pPr>
            <w:r>
              <w:rPr>
                <w:rFonts w:hint="eastAsia"/>
                <w:sz w:val="21"/>
                <w:szCs w:val="21"/>
              </w:rPr>
              <w:t>・そんなに長く、お母さんのおなかの中にいたんだね。</w:t>
            </w:r>
          </w:p>
        </w:tc>
        <w:tc>
          <w:tcPr>
            <w:tcW w:w="3254" w:type="dxa"/>
          </w:tcPr>
          <w:p w14:paraId="386EAA90" w14:textId="6D35A1F6" w:rsidR="007C54A4" w:rsidRDefault="00760C47" w:rsidP="00667A41">
            <w:pPr>
              <w:ind w:left="211" w:hangingChars="100" w:hanging="211"/>
              <w:rPr>
                <w:sz w:val="21"/>
                <w:szCs w:val="21"/>
              </w:rPr>
            </w:pPr>
            <w:r w:rsidRPr="00886784">
              <w:rPr>
                <w:rFonts w:hint="eastAsia"/>
                <w:sz w:val="21"/>
                <w:szCs w:val="21"/>
              </w:rPr>
              <w:t>○</w:t>
            </w:r>
            <w:r w:rsidR="00B358B6">
              <w:rPr>
                <w:rFonts w:hint="eastAsia"/>
                <w:sz w:val="21"/>
                <w:szCs w:val="21"/>
              </w:rPr>
              <w:t>教材文の「『いのち』はどうやってうまれてくるの？」の部分を読み聞かせ、子どもたちと話し合う。</w:t>
            </w:r>
          </w:p>
          <w:p w14:paraId="4C6A9435" w14:textId="35BACFFF" w:rsidR="00760C47" w:rsidRPr="00886784" w:rsidRDefault="007C54A4" w:rsidP="00667A41">
            <w:pPr>
              <w:ind w:left="211" w:hangingChars="100" w:hanging="211"/>
              <w:rPr>
                <w:sz w:val="21"/>
                <w:szCs w:val="21"/>
              </w:rPr>
            </w:pPr>
            <w:r>
              <w:rPr>
                <w:rFonts w:hint="eastAsia"/>
                <w:sz w:val="21"/>
                <w:szCs w:val="21"/>
              </w:rPr>
              <w:t>○自分たちのいのちは、大切にされて生まれてきたことを</w:t>
            </w:r>
            <w:r w:rsidR="00774661">
              <w:rPr>
                <w:rFonts w:hint="eastAsia"/>
                <w:sz w:val="21"/>
                <w:szCs w:val="21"/>
              </w:rPr>
              <w:t>感じさせるようにする。</w:t>
            </w:r>
          </w:p>
        </w:tc>
      </w:tr>
      <w:tr w:rsidR="00760C47" w14:paraId="2E31E82F" w14:textId="77777777" w:rsidTr="001E3EB5">
        <w:trPr>
          <w:trHeight w:val="785"/>
        </w:trPr>
        <w:tc>
          <w:tcPr>
            <w:tcW w:w="457" w:type="dxa"/>
            <w:vMerge/>
          </w:tcPr>
          <w:p w14:paraId="2108F088" w14:textId="77777777" w:rsidR="00760C47" w:rsidRPr="00886784" w:rsidRDefault="00760C47">
            <w:pPr>
              <w:rPr>
                <w:sz w:val="21"/>
                <w:szCs w:val="21"/>
              </w:rPr>
            </w:pPr>
          </w:p>
        </w:tc>
        <w:tc>
          <w:tcPr>
            <w:tcW w:w="2945" w:type="dxa"/>
          </w:tcPr>
          <w:p w14:paraId="6F0066E6" w14:textId="4E70A6A8" w:rsidR="00760C47" w:rsidRPr="00886784" w:rsidRDefault="00C0215D" w:rsidP="009E0867">
            <w:pPr>
              <w:ind w:left="211" w:hangingChars="100" w:hanging="211"/>
              <w:rPr>
                <w:sz w:val="21"/>
                <w:szCs w:val="21"/>
              </w:rPr>
            </w:pPr>
            <w:r w:rsidRPr="00886784">
              <w:rPr>
                <w:rFonts w:hint="eastAsia"/>
                <w:sz w:val="21"/>
                <w:szCs w:val="21"/>
              </w:rPr>
              <w:t>☆</w:t>
            </w:r>
            <w:r w:rsidR="00774661">
              <w:rPr>
                <w:rFonts w:hint="eastAsia"/>
                <w:sz w:val="21"/>
                <w:szCs w:val="21"/>
              </w:rPr>
              <w:t>すべての「いのち」には、はじまりとおわりがあるんだね。だから、みんながおわりまで元気に</w:t>
            </w:r>
            <w:r w:rsidR="002D5E93">
              <w:rPr>
                <w:rFonts w:hint="eastAsia"/>
                <w:sz w:val="21"/>
                <w:szCs w:val="21"/>
              </w:rPr>
              <w:t>生き</w:t>
            </w:r>
            <w:r w:rsidR="00774661">
              <w:rPr>
                <w:rFonts w:hint="eastAsia"/>
                <w:sz w:val="21"/>
                <w:szCs w:val="21"/>
              </w:rPr>
              <w:t>られるように、みんなで</w:t>
            </w:r>
            <w:r w:rsidR="002D5E93">
              <w:rPr>
                <w:rFonts w:hint="eastAsia"/>
                <w:sz w:val="21"/>
                <w:szCs w:val="21"/>
              </w:rPr>
              <w:t>助け</w:t>
            </w:r>
            <w:r w:rsidR="002D5E93">
              <w:rPr>
                <w:rFonts w:hint="eastAsia"/>
                <w:sz w:val="21"/>
                <w:szCs w:val="21"/>
              </w:rPr>
              <w:lastRenderedPageBreak/>
              <w:t>合って</w:t>
            </w:r>
            <w:r w:rsidR="00774661">
              <w:rPr>
                <w:rFonts w:hint="eastAsia"/>
                <w:sz w:val="21"/>
                <w:szCs w:val="21"/>
              </w:rPr>
              <w:t>いきたいですね。みんなの「いのち」をまもるためにできることあるかな？</w:t>
            </w:r>
          </w:p>
        </w:tc>
        <w:tc>
          <w:tcPr>
            <w:tcW w:w="2693" w:type="dxa"/>
          </w:tcPr>
          <w:p w14:paraId="1B686788" w14:textId="13909B42" w:rsidR="009E0867" w:rsidRDefault="00760C47" w:rsidP="00760C47">
            <w:pPr>
              <w:rPr>
                <w:sz w:val="21"/>
                <w:szCs w:val="21"/>
              </w:rPr>
            </w:pPr>
            <w:r w:rsidRPr="00886784">
              <w:rPr>
                <w:rFonts w:hint="eastAsia"/>
                <w:sz w:val="21"/>
                <w:szCs w:val="21"/>
              </w:rPr>
              <w:lastRenderedPageBreak/>
              <w:t>・</w:t>
            </w:r>
            <w:r w:rsidR="002D5E93">
              <w:rPr>
                <w:rFonts w:hint="eastAsia"/>
                <w:sz w:val="21"/>
                <w:szCs w:val="21"/>
              </w:rPr>
              <w:t>事故</w:t>
            </w:r>
            <w:r w:rsidR="009E0867">
              <w:rPr>
                <w:rFonts w:hint="eastAsia"/>
                <w:sz w:val="21"/>
                <w:szCs w:val="21"/>
              </w:rPr>
              <w:t>にあわないように</w:t>
            </w:r>
          </w:p>
          <w:p w14:paraId="0F6346AF" w14:textId="3BC8A4D6" w:rsidR="00760C47" w:rsidRPr="00886784" w:rsidRDefault="009E0867" w:rsidP="009E0867">
            <w:pPr>
              <w:ind w:firstLineChars="100" w:firstLine="211"/>
              <w:rPr>
                <w:sz w:val="21"/>
                <w:szCs w:val="21"/>
              </w:rPr>
            </w:pPr>
            <w:r>
              <w:rPr>
                <w:rFonts w:hint="eastAsia"/>
                <w:sz w:val="21"/>
                <w:szCs w:val="21"/>
              </w:rPr>
              <w:t>する。</w:t>
            </w:r>
          </w:p>
          <w:p w14:paraId="6E9B6024" w14:textId="7A59043F" w:rsidR="00760C47" w:rsidRPr="00886784" w:rsidRDefault="00760C47" w:rsidP="009E0867">
            <w:pPr>
              <w:ind w:left="211" w:hangingChars="100" w:hanging="211"/>
              <w:rPr>
                <w:sz w:val="21"/>
                <w:szCs w:val="21"/>
              </w:rPr>
            </w:pPr>
            <w:r w:rsidRPr="00886784">
              <w:rPr>
                <w:rFonts w:hint="eastAsia"/>
                <w:sz w:val="21"/>
                <w:szCs w:val="21"/>
              </w:rPr>
              <w:t>・</w:t>
            </w:r>
            <w:r w:rsidR="009E0867">
              <w:rPr>
                <w:rFonts w:hint="eastAsia"/>
                <w:sz w:val="21"/>
                <w:szCs w:val="21"/>
              </w:rPr>
              <w:t>けんかをしないようにする</w:t>
            </w:r>
            <w:r w:rsidR="00E67703">
              <w:rPr>
                <w:rFonts w:hint="eastAsia"/>
                <w:sz w:val="21"/>
                <w:szCs w:val="21"/>
              </w:rPr>
              <w:t>。</w:t>
            </w:r>
          </w:p>
          <w:p w14:paraId="40D53056" w14:textId="310C2154" w:rsidR="009E0867" w:rsidRDefault="00760C47" w:rsidP="009E0867">
            <w:pPr>
              <w:ind w:left="211" w:hangingChars="100" w:hanging="211"/>
              <w:rPr>
                <w:sz w:val="21"/>
                <w:szCs w:val="21"/>
              </w:rPr>
            </w:pPr>
            <w:r w:rsidRPr="00886784">
              <w:rPr>
                <w:rFonts w:hint="eastAsia"/>
                <w:sz w:val="21"/>
                <w:szCs w:val="21"/>
              </w:rPr>
              <w:t>・</w:t>
            </w:r>
            <w:r w:rsidR="009E0867">
              <w:rPr>
                <w:rFonts w:hint="eastAsia"/>
                <w:sz w:val="21"/>
                <w:szCs w:val="21"/>
              </w:rPr>
              <w:t>けがをしないように、</w:t>
            </w:r>
            <w:r w:rsidR="002D5E93">
              <w:rPr>
                <w:rFonts w:hint="eastAsia"/>
                <w:sz w:val="21"/>
                <w:szCs w:val="21"/>
              </w:rPr>
              <w:t>気</w:t>
            </w:r>
            <w:r w:rsidR="002D5E93">
              <w:rPr>
                <w:rFonts w:hint="eastAsia"/>
                <w:sz w:val="21"/>
                <w:szCs w:val="21"/>
              </w:rPr>
              <w:lastRenderedPageBreak/>
              <w:t>を</w:t>
            </w:r>
            <w:r w:rsidR="009E0867">
              <w:rPr>
                <w:rFonts w:hint="eastAsia"/>
                <w:sz w:val="21"/>
                <w:szCs w:val="21"/>
              </w:rPr>
              <w:t>つける</w:t>
            </w:r>
            <w:r w:rsidR="00E67703">
              <w:rPr>
                <w:rFonts w:hint="eastAsia"/>
                <w:sz w:val="21"/>
                <w:szCs w:val="21"/>
              </w:rPr>
              <w:t>。</w:t>
            </w:r>
          </w:p>
          <w:p w14:paraId="5A6EC3CB" w14:textId="3C2329BF" w:rsidR="00EC2104" w:rsidRPr="00886784" w:rsidRDefault="009E0867" w:rsidP="009E0867">
            <w:pPr>
              <w:ind w:left="211" w:hangingChars="100" w:hanging="211"/>
              <w:rPr>
                <w:sz w:val="21"/>
                <w:szCs w:val="21"/>
              </w:rPr>
            </w:pPr>
            <w:r>
              <w:rPr>
                <w:rFonts w:hint="eastAsia"/>
                <w:sz w:val="21"/>
                <w:szCs w:val="21"/>
              </w:rPr>
              <w:t>・</w:t>
            </w:r>
            <w:r w:rsidR="002D5E93">
              <w:rPr>
                <w:rFonts w:hint="eastAsia"/>
                <w:sz w:val="21"/>
                <w:szCs w:val="21"/>
              </w:rPr>
              <w:t>病気</w:t>
            </w:r>
            <w:r>
              <w:rPr>
                <w:rFonts w:hint="eastAsia"/>
                <w:sz w:val="21"/>
                <w:szCs w:val="21"/>
              </w:rPr>
              <w:t>にならないように、</w:t>
            </w:r>
            <w:r w:rsidR="002D5E93">
              <w:rPr>
                <w:rFonts w:hint="eastAsia"/>
                <w:sz w:val="21"/>
                <w:szCs w:val="21"/>
              </w:rPr>
              <w:t>手洗い</w:t>
            </w:r>
            <w:r>
              <w:rPr>
                <w:rFonts w:hint="eastAsia"/>
                <w:sz w:val="21"/>
                <w:szCs w:val="21"/>
              </w:rPr>
              <w:t>やうがいをするよ。</w:t>
            </w:r>
          </w:p>
        </w:tc>
        <w:tc>
          <w:tcPr>
            <w:tcW w:w="3254" w:type="dxa"/>
          </w:tcPr>
          <w:p w14:paraId="64F20D3F" w14:textId="3D933B8D" w:rsidR="00774661" w:rsidRDefault="00760C47" w:rsidP="00667A41">
            <w:pPr>
              <w:ind w:left="211" w:hangingChars="100" w:hanging="211"/>
              <w:rPr>
                <w:sz w:val="21"/>
                <w:szCs w:val="21"/>
              </w:rPr>
            </w:pPr>
            <w:r w:rsidRPr="00886784">
              <w:rPr>
                <w:rFonts w:hint="eastAsia"/>
                <w:sz w:val="21"/>
                <w:szCs w:val="21"/>
              </w:rPr>
              <w:lastRenderedPageBreak/>
              <w:t>○</w:t>
            </w:r>
            <w:r w:rsidR="00774661">
              <w:rPr>
                <w:rFonts w:hint="eastAsia"/>
                <w:sz w:val="21"/>
                <w:szCs w:val="21"/>
              </w:rPr>
              <w:t>教材文の「『いのち』はどうしておわるの？」の部分を読み聞かせ、子どもたちと話し合う。</w:t>
            </w:r>
          </w:p>
          <w:p w14:paraId="3E449589" w14:textId="2E2CB1B8" w:rsidR="00B95D85" w:rsidRDefault="00B95D85" w:rsidP="00667A41">
            <w:pPr>
              <w:ind w:left="211" w:hangingChars="100" w:hanging="211"/>
              <w:rPr>
                <w:sz w:val="21"/>
                <w:szCs w:val="21"/>
              </w:rPr>
            </w:pPr>
            <w:r>
              <w:rPr>
                <w:rFonts w:hint="eastAsia"/>
                <w:sz w:val="21"/>
                <w:szCs w:val="21"/>
              </w:rPr>
              <w:t>○「災害」については、台風や大</w:t>
            </w:r>
            <w:r>
              <w:rPr>
                <w:rFonts w:hint="eastAsia"/>
                <w:sz w:val="21"/>
                <w:szCs w:val="21"/>
              </w:rPr>
              <w:lastRenderedPageBreak/>
              <w:t>雨、地震などと補足説明をする。</w:t>
            </w:r>
          </w:p>
          <w:p w14:paraId="665A3862" w14:textId="33C5109F" w:rsidR="00760C47" w:rsidRPr="00886784" w:rsidRDefault="00774661" w:rsidP="00B95D85">
            <w:pPr>
              <w:ind w:left="211" w:hangingChars="100" w:hanging="211"/>
              <w:rPr>
                <w:sz w:val="21"/>
                <w:szCs w:val="21"/>
              </w:rPr>
            </w:pPr>
            <w:r>
              <w:rPr>
                <w:rFonts w:hint="eastAsia"/>
                <w:sz w:val="21"/>
                <w:szCs w:val="21"/>
              </w:rPr>
              <w:t>○子どもたちに死に対する不安を感じさせないように配慮する。</w:t>
            </w:r>
          </w:p>
        </w:tc>
      </w:tr>
      <w:tr w:rsidR="00750EEB" w14:paraId="12F8E5EA" w14:textId="77777777" w:rsidTr="001E3EB5">
        <w:trPr>
          <w:trHeight w:val="1691"/>
        </w:trPr>
        <w:tc>
          <w:tcPr>
            <w:tcW w:w="457" w:type="dxa"/>
            <w:vMerge/>
          </w:tcPr>
          <w:p w14:paraId="552F573C" w14:textId="77777777" w:rsidR="00750EEB" w:rsidRPr="00886784" w:rsidRDefault="00750EEB">
            <w:pPr>
              <w:rPr>
                <w:sz w:val="21"/>
                <w:szCs w:val="21"/>
              </w:rPr>
            </w:pPr>
          </w:p>
        </w:tc>
        <w:tc>
          <w:tcPr>
            <w:tcW w:w="2945" w:type="dxa"/>
          </w:tcPr>
          <w:p w14:paraId="71D0513A" w14:textId="7010F8D0" w:rsidR="003B2DE3" w:rsidRDefault="00750EEB" w:rsidP="001A2D1C">
            <w:pPr>
              <w:ind w:left="211" w:hangingChars="100" w:hanging="211"/>
              <w:rPr>
                <w:sz w:val="21"/>
                <w:szCs w:val="21"/>
              </w:rPr>
            </w:pPr>
            <w:r w:rsidRPr="00886784">
              <w:rPr>
                <w:rFonts w:hint="eastAsia"/>
                <w:sz w:val="21"/>
                <w:szCs w:val="21"/>
              </w:rPr>
              <w:t>☆</w:t>
            </w:r>
            <w:r w:rsidR="00DE16E7">
              <w:rPr>
                <w:rFonts w:hint="eastAsia"/>
                <w:sz w:val="21"/>
                <w:szCs w:val="21"/>
              </w:rPr>
              <w:t>みんなの「いのち」は、ずっとつながっているんだね。みんなのいのちも、これからつながっていくかもしれないね。</w:t>
            </w:r>
          </w:p>
          <w:p w14:paraId="3ED25540" w14:textId="77777777" w:rsidR="003B2DE3" w:rsidRDefault="003B2DE3" w:rsidP="001A2D1C">
            <w:pPr>
              <w:ind w:left="211" w:hangingChars="100" w:hanging="211"/>
              <w:rPr>
                <w:sz w:val="21"/>
                <w:szCs w:val="21"/>
              </w:rPr>
            </w:pPr>
          </w:p>
          <w:p w14:paraId="4CCC3A92" w14:textId="77777777" w:rsidR="003B2DE3" w:rsidRDefault="003B2DE3" w:rsidP="001A2D1C">
            <w:pPr>
              <w:ind w:left="211" w:hangingChars="100" w:hanging="211"/>
              <w:rPr>
                <w:sz w:val="21"/>
                <w:szCs w:val="21"/>
              </w:rPr>
            </w:pPr>
          </w:p>
          <w:p w14:paraId="79EC6A61" w14:textId="77777777" w:rsidR="003B2DE3" w:rsidRDefault="003B2DE3" w:rsidP="001A2D1C">
            <w:pPr>
              <w:ind w:left="211" w:hangingChars="100" w:hanging="211"/>
              <w:rPr>
                <w:sz w:val="21"/>
                <w:szCs w:val="21"/>
              </w:rPr>
            </w:pPr>
          </w:p>
          <w:p w14:paraId="62AC7E85" w14:textId="77777777" w:rsidR="003B2DE3" w:rsidRDefault="003B2DE3" w:rsidP="001A2D1C">
            <w:pPr>
              <w:ind w:left="211" w:hangingChars="100" w:hanging="211"/>
              <w:rPr>
                <w:sz w:val="21"/>
                <w:szCs w:val="21"/>
              </w:rPr>
            </w:pPr>
          </w:p>
          <w:p w14:paraId="14326E98" w14:textId="4E1482D4" w:rsidR="00750EEB" w:rsidRPr="00886784" w:rsidRDefault="00750EEB" w:rsidP="001A2D1C">
            <w:pPr>
              <w:ind w:left="211" w:hangingChars="100" w:hanging="211"/>
              <w:rPr>
                <w:sz w:val="21"/>
                <w:szCs w:val="21"/>
              </w:rPr>
            </w:pPr>
          </w:p>
        </w:tc>
        <w:tc>
          <w:tcPr>
            <w:tcW w:w="2693" w:type="dxa"/>
          </w:tcPr>
          <w:p w14:paraId="47A15158" w14:textId="7A1A139A" w:rsidR="00750EEB" w:rsidRPr="00886784" w:rsidRDefault="00750EEB" w:rsidP="00DE16E7">
            <w:pPr>
              <w:ind w:left="211" w:hangingChars="100" w:hanging="211"/>
              <w:rPr>
                <w:sz w:val="21"/>
                <w:szCs w:val="21"/>
              </w:rPr>
            </w:pPr>
            <w:r w:rsidRPr="00886784">
              <w:rPr>
                <w:rFonts w:hint="eastAsia"/>
                <w:sz w:val="21"/>
                <w:szCs w:val="21"/>
              </w:rPr>
              <w:t>・</w:t>
            </w:r>
            <w:r w:rsidR="00DE16E7">
              <w:rPr>
                <w:rFonts w:hint="eastAsia"/>
                <w:sz w:val="21"/>
                <w:szCs w:val="21"/>
              </w:rPr>
              <w:t>いのちは、</w:t>
            </w:r>
            <w:r w:rsidR="00AB0DF5">
              <w:rPr>
                <w:rFonts w:hint="eastAsia"/>
                <w:sz w:val="21"/>
                <w:szCs w:val="21"/>
              </w:rPr>
              <w:t>大昔</w:t>
            </w:r>
            <w:r w:rsidR="00DE16E7">
              <w:rPr>
                <w:rFonts w:hint="eastAsia"/>
                <w:sz w:val="21"/>
                <w:szCs w:val="21"/>
              </w:rPr>
              <w:t>からつながっているんだね。すごい。</w:t>
            </w:r>
          </w:p>
          <w:p w14:paraId="6DC96FDE" w14:textId="3FE50164" w:rsidR="00750EEB" w:rsidRPr="00886784" w:rsidRDefault="00750EEB" w:rsidP="00750EEB">
            <w:pPr>
              <w:ind w:left="211" w:hangingChars="100" w:hanging="211"/>
              <w:rPr>
                <w:sz w:val="21"/>
                <w:szCs w:val="21"/>
              </w:rPr>
            </w:pPr>
            <w:r w:rsidRPr="00886784">
              <w:rPr>
                <w:rFonts w:hint="eastAsia"/>
                <w:sz w:val="21"/>
                <w:szCs w:val="21"/>
              </w:rPr>
              <w:t>・</w:t>
            </w:r>
            <w:r w:rsidR="00DE16E7">
              <w:rPr>
                <w:rFonts w:hint="eastAsia"/>
                <w:sz w:val="21"/>
                <w:szCs w:val="21"/>
              </w:rPr>
              <w:t>だれか一人でもいなかったら、うまれていないんだね。</w:t>
            </w:r>
          </w:p>
        </w:tc>
        <w:tc>
          <w:tcPr>
            <w:tcW w:w="3254" w:type="dxa"/>
          </w:tcPr>
          <w:p w14:paraId="72C62B09" w14:textId="6BA5CB29" w:rsidR="003B2DE3" w:rsidRDefault="00750EEB" w:rsidP="00667A41">
            <w:pPr>
              <w:ind w:left="211" w:hangingChars="100" w:hanging="211"/>
              <w:rPr>
                <w:sz w:val="21"/>
                <w:szCs w:val="21"/>
              </w:rPr>
            </w:pPr>
            <w:r w:rsidRPr="00886784">
              <w:rPr>
                <w:rFonts w:hint="eastAsia"/>
                <w:sz w:val="21"/>
                <w:szCs w:val="21"/>
              </w:rPr>
              <w:t>○</w:t>
            </w:r>
            <w:r w:rsidR="003B2DE3">
              <w:rPr>
                <w:rFonts w:hint="eastAsia"/>
                <w:sz w:val="21"/>
                <w:szCs w:val="21"/>
              </w:rPr>
              <w:t>教材文の「わたしたちの『いのち』はどこからきたの？」の部分を読み聞かせ、子どもたちと話し合う。</w:t>
            </w:r>
          </w:p>
          <w:p w14:paraId="63D58FC2" w14:textId="5FADDF05" w:rsidR="00750EEB" w:rsidRPr="00886784" w:rsidRDefault="00DE16E7" w:rsidP="00DE16E7">
            <w:pPr>
              <w:ind w:left="211" w:hangingChars="100" w:hanging="211"/>
              <w:rPr>
                <w:sz w:val="21"/>
                <w:szCs w:val="21"/>
              </w:rPr>
            </w:pPr>
            <w:r>
              <w:rPr>
                <w:rFonts w:hint="eastAsia"/>
                <w:sz w:val="21"/>
                <w:szCs w:val="21"/>
              </w:rPr>
              <w:t>○結婚や子育ては個人の自由であり、特定の価値観を押し付けないように配慮する。（みんなが自分らしく幸せになることが大切であることにふれる。）</w:t>
            </w:r>
          </w:p>
        </w:tc>
      </w:tr>
      <w:tr w:rsidR="00760C47" w14:paraId="2BE2BFA6" w14:textId="77777777" w:rsidTr="001E3EB5">
        <w:trPr>
          <w:trHeight w:val="1691"/>
        </w:trPr>
        <w:tc>
          <w:tcPr>
            <w:tcW w:w="457" w:type="dxa"/>
            <w:vMerge/>
          </w:tcPr>
          <w:p w14:paraId="4BA53215" w14:textId="77777777" w:rsidR="00760C47" w:rsidRPr="00886784" w:rsidRDefault="00760C47">
            <w:pPr>
              <w:rPr>
                <w:sz w:val="21"/>
                <w:szCs w:val="21"/>
              </w:rPr>
            </w:pPr>
          </w:p>
        </w:tc>
        <w:tc>
          <w:tcPr>
            <w:tcW w:w="2945" w:type="dxa"/>
          </w:tcPr>
          <w:p w14:paraId="089372C8" w14:textId="26F5C846" w:rsidR="00AB0DF5" w:rsidRDefault="00750EEB" w:rsidP="001A2D1C">
            <w:pPr>
              <w:ind w:left="211" w:hangingChars="100" w:hanging="211"/>
              <w:rPr>
                <w:sz w:val="21"/>
                <w:szCs w:val="21"/>
              </w:rPr>
            </w:pPr>
            <w:r w:rsidRPr="00886784">
              <w:rPr>
                <w:rFonts w:hint="eastAsia"/>
                <w:sz w:val="21"/>
                <w:szCs w:val="21"/>
              </w:rPr>
              <w:t>☆</w:t>
            </w:r>
            <w:r w:rsidR="00AB0DF5">
              <w:rPr>
                <w:rFonts w:hint="eastAsia"/>
                <w:sz w:val="21"/>
                <w:szCs w:val="21"/>
              </w:rPr>
              <w:t>「いのち」について、もっといろんな人にも聞いてみたいね。聞いてみたいことや聞いてみたい人はいますか。</w:t>
            </w:r>
          </w:p>
          <w:p w14:paraId="73A16CAD" w14:textId="77777777" w:rsidR="00AB0DF5" w:rsidRDefault="00AB0DF5" w:rsidP="001A2D1C">
            <w:pPr>
              <w:ind w:left="211" w:hangingChars="100" w:hanging="211"/>
              <w:rPr>
                <w:sz w:val="21"/>
                <w:szCs w:val="21"/>
              </w:rPr>
            </w:pPr>
          </w:p>
          <w:p w14:paraId="4905F30A" w14:textId="77777777" w:rsidR="00AB0DF5" w:rsidRDefault="00AB0DF5" w:rsidP="001A2D1C">
            <w:pPr>
              <w:ind w:left="211" w:hangingChars="100" w:hanging="211"/>
              <w:rPr>
                <w:sz w:val="21"/>
                <w:szCs w:val="21"/>
              </w:rPr>
            </w:pPr>
          </w:p>
          <w:p w14:paraId="1B7F35C2" w14:textId="3E10FA8C" w:rsidR="00760C47" w:rsidRPr="00886784" w:rsidRDefault="00760C47" w:rsidP="001A2D1C">
            <w:pPr>
              <w:ind w:left="211" w:hangingChars="100" w:hanging="211"/>
              <w:rPr>
                <w:sz w:val="21"/>
                <w:szCs w:val="21"/>
              </w:rPr>
            </w:pPr>
          </w:p>
        </w:tc>
        <w:tc>
          <w:tcPr>
            <w:tcW w:w="2693" w:type="dxa"/>
          </w:tcPr>
          <w:p w14:paraId="1152C886" w14:textId="04CE2385" w:rsidR="00AB0DF5" w:rsidRDefault="00750EEB" w:rsidP="006153A4">
            <w:pPr>
              <w:ind w:left="211" w:hangingChars="100" w:hanging="211"/>
              <w:rPr>
                <w:sz w:val="21"/>
                <w:szCs w:val="21"/>
              </w:rPr>
            </w:pPr>
            <w:r w:rsidRPr="00886784">
              <w:rPr>
                <w:rFonts w:hint="eastAsia"/>
                <w:sz w:val="21"/>
                <w:szCs w:val="21"/>
              </w:rPr>
              <w:t>・</w:t>
            </w:r>
            <w:r w:rsidR="006153A4">
              <w:rPr>
                <w:rFonts w:hint="eastAsia"/>
                <w:sz w:val="21"/>
                <w:szCs w:val="21"/>
              </w:rPr>
              <w:t>自分の赤ちゃんの時のことを家族にきいてみたい。</w:t>
            </w:r>
          </w:p>
          <w:p w14:paraId="7CDC1FA5" w14:textId="77777777" w:rsidR="006153A4" w:rsidRDefault="006153A4" w:rsidP="006153A4">
            <w:pPr>
              <w:ind w:left="211" w:hangingChars="100" w:hanging="211"/>
              <w:rPr>
                <w:sz w:val="21"/>
                <w:szCs w:val="21"/>
              </w:rPr>
            </w:pPr>
            <w:r>
              <w:rPr>
                <w:rFonts w:hint="eastAsia"/>
                <w:sz w:val="21"/>
                <w:szCs w:val="21"/>
              </w:rPr>
              <w:t>・あかちゃんがうまれるときのことをもっと知りたい。</w:t>
            </w:r>
          </w:p>
          <w:p w14:paraId="22DA2C46" w14:textId="78E24D9C" w:rsidR="00760C47" w:rsidRPr="00886784" w:rsidRDefault="006153A4" w:rsidP="006153A4">
            <w:pPr>
              <w:ind w:left="211" w:hangingChars="100" w:hanging="211"/>
              <w:rPr>
                <w:sz w:val="21"/>
                <w:szCs w:val="21"/>
              </w:rPr>
            </w:pPr>
            <w:r>
              <w:rPr>
                <w:rFonts w:hint="eastAsia"/>
                <w:sz w:val="21"/>
                <w:szCs w:val="21"/>
              </w:rPr>
              <w:t>・おなかに赤ちゃんがいるときのことを、お母さんにきいてみたい。</w:t>
            </w:r>
          </w:p>
        </w:tc>
        <w:tc>
          <w:tcPr>
            <w:tcW w:w="3254" w:type="dxa"/>
          </w:tcPr>
          <w:p w14:paraId="2689BDE7" w14:textId="41D428A9" w:rsidR="00AB0DF5" w:rsidRPr="00886784" w:rsidRDefault="00750EEB" w:rsidP="00AB0DF5">
            <w:pPr>
              <w:ind w:left="211" w:hangingChars="100" w:hanging="211"/>
              <w:rPr>
                <w:sz w:val="21"/>
                <w:szCs w:val="21"/>
              </w:rPr>
            </w:pPr>
            <w:r w:rsidRPr="00886784">
              <w:rPr>
                <w:rFonts w:hint="eastAsia"/>
                <w:sz w:val="21"/>
                <w:szCs w:val="21"/>
              </w:rPr>
              <w:t>○</w:t>
            </w:r>
            <w:r w:rsidR="00FA303A">
              <w:rPr>
                <w:rFonts w:hint="eastAsia"/>
                <w:sz w:val="21"/>
                <w:szCs w:val="21"/>
              </w:rPr>
              <w:t>「いのち」のことや自分や友だちが生まれてきたときのこと、いのちをつないでくれたおじいちゃんやおばあちゃんのことなど、「いのち」について知りたいこと、尋ねて見たい人について話し合う。</w:t>
            </w:r>
          </w:p>
          <w:p w14:paraId="26E14A0E" w14:textId="047478C9" w:rsidR="00760C47" w:rsidRPr="00886784" w:rsidRDefault="00760C47" w:rsidP="00750EEB">
            <w:pPr>
              <w:ind w:left="211" w:hangingChars="100" w:hanging="211"/>
              <w:rPr>
                <w:sz w:val="21"/>
                <w:szCs w:val="21"/>
              </w:rPr>
            </w:pPr>
          </w:p>
        </w:tc>
      </w:tr>
      <w:tr w:rsidR="00760C47" w14:paraId="70524C01" w14:textId="77777777" w:rsidTr="006B6FA4">
        <w:trPr>
          <w:trHeight w:val="2264"/>
        </w:trPr>
        <w:tc>
          <w:tcPr>
            <w:tcW w:w="457" w:type="dxa"/>
          </w:tcPr>
          <w:p w14:paraId="078AD94E" w14:textId="77777777" w:rsidR="00760C47" w:rsidRPr="00886784" w:rsidRDefault="00760C47">
            <w:pPr>
              <w:rPr>
                <w:sz w:val="21"/>
                <w:szCs w:val="21"/>
              </w:rPr>
            </w:pPr>
            <w:r w:rsidRPr="00886784">
              <w:rPr>
                <w:rFonts w:hint="eastAsia"/>
                <w:sz w:val="21"/>
                <w:szCs w:val="21"/>
              </w:rPr>
              <w:t>まとめる</w:t>
            </w:r>
          </w:p>
        </w:tc>
        <w:tc>
          <w:tcPr>
            <w:tcW w:w="2945" w:type="dxa"/>
          </w:tcPr>
          <w:p w14:paraId="74BF2A7F" w14:textId="1B3B09A0" w:rsidR="00760C47" w:rsidRPr="00750EEB" w:rsidRDefault="00750EEB" w:rsidP="001A2D1C">
            <w:pPr>
              <w:ind w:left="212" w:hangingChars="100" w:hanging="212"/>
              <w:rPr>
                <w:b/>
                <w:bCs/>
                <w:sz w:val="21"/>
                <w:szCs w:val="21"/>
              </w:rPr>
            </w:pPr>
            <w:r w:rsidRPr="00750EEB">
              <w:rPr>
                <w:rFonts w:hint="eastAsia"/>
                <w:b/>
                <w:bCs/>
                <w:sz w:val="21"/>
                <w:szCs w:val="21"/>
              </w:rPr>
              <w:t>３</w:t>
            </w:r>
            <w:r w:rsidR="00760C47" w:rsidRPr="00750EEB">
              <w:rPr>
                <w:rFonts w:hint="eastAsia"/>
                <w:b/>
                <w:bCs/>
                <w:sz w:val="21"/>
                <w:szCs w:val="21"/>
              </w:rPr>
              <w:t xml:space="preserve">　</w:t>
            </w:r>
            <w:r w:rsidR="00E26D1B">
              <w:rPr>
                <w:rFonts w:hint="eastAsia"/>
                <w:b/>
                <w:bCs/>
                <w:sz w:val="21"/>
                <w:szCs w:val="21"/>
              </w:rPr>
              <w:t>「いのち」について、もっと知りたいという気持ちを高める</w:t>
            </w:r>
            <w:r w:rsidRPr="00750EEB">
              <w:rPr>
                <w:rFonts w:hint="eastAsia"/>
                <w:b/>
                <w:bCs/>
                <w:sz w:val="21"/>
                <w:szCs w:val="21"/>
              </w:rPr>
              <w:t>。</w:t>
            </w:r>
          </w:p>
          <w:p w14:paraId="5990B725" w14:textId="2DCA4A41" w:rsidR="00C0215D" w:rsidRPr="00886784" w:rsidRDefault="00C0215D" w:rsidP="001A2D1C">
            <w:pPr>
              <w:ind w:left="211" w:hangingChars="100" w:hanging="211"/>
              <w:rPr>
                <w:sz w:val="21"/>
                <w:szCs w:val="21"/>
              </w:rPr>
            </w:pPr>
            <w:r w:rsidRPr="00886784">
              <w:rPr>
                <w:rFonts w:hint="eastAsia"/>
                <w:sz w:val="21"/>
                <w:szCs w:val="21"/>
              </w:rPr>
              <w:t xml:space="preserve">☆　</w:t>
            </w:r>
            <w:r w:rsidR="00E26D1B">
              <w:rPr>
                <w:rFonts w:hint="eastAsia"/>
                <w:sz w:val="21"/>
                <w:szCs w:val="21"/>
              </w:rPr>
              <w:t>みんなが考えてくれたことをもとに、インタビューしたり、調べたりして発表会をしよう。</w:t>
            </w:r>
          </w:p>
        </w:tc>
        <w:tc>
          <w:tcPr>
            <w:tcW w:w="2693" w:type="dxa"/>
          </w:tcPr>
          <w:p w14:paraId="621CD7E5" w14:textId="77777777" w:rsidR="00750EEB" w:rsidRDefault="00750EEB">
            <w:pPr>
              <w:rPr>
                <w:sz w:val="21"/>
                <w:szCs w:val="21"/>
              </w:rPr>
            </w:pPr>
          </w:p>
          <w:p w14:paraId="3A67F642" w14:textId="77777777" w:rsidR="00750EEB" w:rsidRDefault="00750EEB">
            <w:pPr>
              <w:rPr>
                <w:sz w:val="21"/>
                <w:szCs w:val="21"/>
              </w:rPr>
            </w:pPr>
          </w:p>
          <w:p w14:paraId="1FCEE0CF" w14:textId="46862F75" w:rsidR="00760C47" w:rsidRDefault="00760C47">
            <w:pPr>
              <w:rPr>
                <w:sz w:val="21"/>
                <w:szCs w:val="21"/>
              </w:rPr>
            </w:pPr>
            <w:r w:rsidRPr="00886784">
              <w:rPr>
                <w:rFonts w:hint="eastAsia"/>
                <w:sz w:val="21"/>
                <w:szCs w:val="21"/>
              </w:rPr>
              <w:t>・</w:t>
            </w:r>
            <w:r w:rsidR="00E26D1B">
              <w:rPr>
                <w:rFonts w:hint="eastAsia"/>
                <w:sz w:val="21"/>
                <w:szCs w:val="21"/>
              </w:rPr>
              <w:t>おもしろそう</w:t>
            </w:r>
            <w:r w:rsidR="00750EEB">
              <w:rPr>
                <w:rFonts w:hint="eastAsia"/>
                <w:sz w:val="21"/>
                <w:szCs w:val="21"/>
              </w:rPr>
              <w:t>。</w:t>
            </w:r>
          </w:p>
          <w:p w14:paraId="295EDBEE" w14:textId="77777777" w:rsidR="00E26D1B" w:rsidRDefault="00E26D1B" w:rsidP="00E26D1B">
            <w:pPr>
              <w:ind w:left="211" w:hangingChars="100" w:hanging="211"/>
              <w:rPr>
                <w:sz w:val="21"/>
                <w:szCs w:val="21"/>
              </w:rPr>
            </w:pPr>
            <w:r>
              <w:rPr>
                <w:rFonts w:hint="eastAsia"/>
                <w:sz w:val="21"/>
                <w:szCs w:val="21"/>
              </w:rPr>
              <w:t>・「いのち」のこと、もっともっとわかったらいいな。</w:t>
            </w:r>
          </w:p>
          <w:p w14:paraId="40CC037F" w14:textId="77777777" w:rsidR="00E26D1B" w:rsidRDefault="00E26D1B" w:rsidP="00E26D1B">
            <w:pPr>
              <w:ind w:left="211" w:hangingChars="100" w:hanging="211"/>
              <w:rPr>
                <w:sz w:val="21"/>
                <w:szCs w:val="21"/>
              </w:rPr>
            </w:pPr>
            <w:r>
              <w:rPr>
                <w:rFonts w:hint="eastAsia"/>
                <w:sz w:val="21"/>
                <w:szCs w:val="21"/>
              </w:rPr>
              <w:t>・自分の「いのち」のことがわかるかも。</w:t>
            </w:r>
          </w:p>
          <w:p w14:paraId="24D775DF" w14:textId="4CEF4552" w:rsidR="00E26D1B" w:rsidRPr="00886784" w:rsidRDefault="00E26D1B" w:rsidP="00E26D1B">
            <w:pPr>
              <w:ind w:left="211" w:hangingChars="100" w:hanging="211"/>
              <w:rPr>
                <w:sz w:val="21"/>
                <w:szCs w:val="21"/>
              </w:rPr>
            </w:pPr>
            <w:r>
              <w:rPr>
                <w:rFonts w:hint="eastAsia"/>
                <w:sz w:val="21"/>
                <w:szCs w:val="21"/>
              </w:rPr>
              <w:t>・友だちや家族の赤ちゃんの時のことも知りたいな。</w:t>
            </w:r>
          </w:p>
          <w:p w14:paraId="66DE0E6C" w14:textId="77777777" w:rsidR="00760C47" w:rsidRPr="00886784" w:rsidRDefault="00760C47" w:rsidP="00760C47">
            <w:pPr>
              <w:rPr>
                <w:sz w:val="21"/>
                <w:szCs w:val="21"/>
              </w:rPr>
            </w:pPr>
          </w:p>
        </w:tc>
        <w:tc>
          <w:tcPr>
            <w:tcW w:w="3254" w:type="dxa"/>
          </w:tcPr>
          <w:p w14:paraId="7B7CCCC4" w14:textId="77777777" w:rsidR="009E5756" w:rsidRDefault="009E5756" w:rsidP="009E5756">
            <w:pPr>
              <w:ind w:left="211" w:hangingChars="100" w:hanging="211"/>
              <w:rPr>
                <w:sz w:val="21"/>
                <w:szCs w:val="21"/>
              </w:rPr>
            </w:pPr>
          </w:p>
          <w:p w14:paraId="105B2949" w14:textId="77777777" w:rsidR="009E5756" w:rsidRDefault="009E5756" w:rsidP="009E5756">
            <w:pPr>
              <w:ind w:left="211" w:hangingChars="100" w:hanging="211"/>
              <w:rPr>
                <w:sz w:val="21"/>
                <w:szCs w:val="21"/>
              </w:rPr>
            </w:pPr>
          </w:p>
          <w:p w14:paraId="70FB4FCC" w14:textId="7DC8831F" w:rsidR="009E5756" w:rsidRPr="00886784" w:rsidRDefault="00760C47" w:rsidP="009E5756">
            <w:pPr>
              <w:ind w:left="211" w:hangingChars="100" w:hanging="211"/>
              <w:rPr>
                <w:sz w:val="21"/>
                <w:szCs w:val="21"/>
              </w:rPr>
            </w:pPr>
            <w:r w:rsidRPr="00886784">
              <w:rPr>
                <w:rFonts w:hint="eastAsia"/>
                <w:sz w:val="21"/>
                <w:szCs w:val="21"/>
              </w:rPr>
              <w:t>○</w:t>
            </w:r>
            <w:r w:rsidR="009E5756">
              <w:rPr>
                <w:rFonts w:hint="eastAsia"/>
                <w:sz w:val="21"/>
                <w:szCs w:val="21"/>
              </w:rPr>
              <w:t>子どもたちのアイデアを引き出し、それを学習活動につなげていくように工夫する。</w:t>
            </w:r>
            <w:r w:rsidRPr="00886784">
              <w:rPr>
                <w:rFonts w:hint="eastAsia"/>
                <w:sz w:val="21"/>
                <w:szCs w:val="21"/>
              </w:rPr>
              <w:t xml:space="preserve">　</w:t>
            </w:r>
          </w:p>
          <w:p w14:paraId="6FDC450F" w14:textId="45AEA597" w:rsidR="009A23FF" w:rsidRPr="00886784" w:rsidRDefault="009A23FF" w:rsidP="00667A41">
            <w:pPr>
              <w:ind w:left="211" w:hangingChars="100" w:hanging="211"/>
              <w:rPr>
                <w:sz w:val="21"/>
                <w:szCs w:val="21"/>
              </w:rPr>
            </w:pPr>
          </w:p>
        </w:tc>
      </w:tr>
    </w:tbl>
    <w:p w14:paraId="64E9FE65" w14:textId="77777777" w:rsidR="00A81777" w:rsidRDefault="00A81777" w:rsidP="00760C47"/>
    <w:sectPr w:rsidR="00A81777" w:rsidSect="00E36B5A">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B42A" w14:textId="77777777" w:rsidR="00010978" w:rsidRDefault="00010978" w:rsidP="00F91968">
      <w:r>
        <w:separator/>
      </w:r>
    </w:p>
  </w:endnote>
  <w:endnote w:type="continuationSeparator" w:id="0">
    <w:p w14:paraId="23589E59" w14:textId="77777777" w:rsidR="00010978" w:rsidRDefault="00010978"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80E1" w14:textId="77777777" w:rsidR="00010978" w:rsidRDefault="00010978" w:rsidP="00F91968">
      <w:r>
        <w:separator/>
      </w:r>
    </w:p>
  </w:footnote>
  <w:footnote w:type="continuationSeparator" w:id="0">
    <w:p w14:paraId="2DE0752A" w14:textId="77777777" w:rsidR="00010978" w:rsidRDefault="00010978" w:rsidP="00F9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0109E"/>
    <w:rsid w:val="00010978"/>
    <w:rsid w:val="00014BFD"/>
    <w:rsid w:val="00045C1A"/>
    <w:rsid w:val="000627F2"/>
    <w:rsid w:val="000B1E1A"/>
    <w:rsid w:val="000B5184"/>
    <w:rsid w:val="000C7512"/>
    <w:rsid w:val="000E60DD"/>
    <w:rsid w:val="00105FEC"/>
    <w:rsid w:val="0013413C"/>
    <w:rsid w:val="001471C2"/>
    <w:rsid w:val="001508B0"/>
    <w:rsid w:val="00156017"/>
    <w:rsid w:val="001A2D1C"/>
    <w:rsid w:val="001B4858"/>
    <w:rsid w:val="001C78CF"/>
    <w:rsid w:val="001D1B3D"/>
    <w:rsid w:val="001D451F"/>
    <w:rsid w:val="001D5E83"/>
    <w:rsid w:val="001E3802"/>
    <w:rsid w:val="001E3EB5"/>
    <w:rsid w:val="00220659"/>
    <w:rsid w:val="00227783"/>
    <w:rsid w:val="002474C3"/>
    <w:rsid w:val="00251439"/>
    <w:rsid w:val="002567AD"/>
    <w:rsid w:val="00277B41"/>
    <w:rsid w:val="00294846"/>
    <w:rsid w:val="002D2667"/>
    <w:rsid w:val="002D2C5A"/>
    <w:rsid w:val="002D5E93"/>
    <w:rsid w:val="002E3DEB"/>
    <w:rsid w:val="00303057"/>
    <w:rsid w:val="00395CCB"/>
    <w:rsid w:val="003A201A"/>
    <w:rsid w:val="003B2DE3"/>
    <w:rsid w:val="003D65BF"/>
    <w:rsid w:val="00422EDD"/>
    <w:rsid w:val="00433548"/>
    <w:rsid w:val="00443905"/>
    <w:rsid w:val="00443FD3"/>
    <w:rsid w:val="00482333"/>
    <w:rsid w:val="004A56F0"/>
    <w:rsid w:val="004F0192"/>
    <w:rsid w:val="004F6B6C"/>
    <w:rsid w:val="00547017"/>
    <w:rsid w:val="00567007"/>
    <w:rsid w:val="005711B2"/>
    <w:rsid w:val="00582AB4"/>
    <w:rsid w:val="005C0460"/>
    <w:rsid w:val="005C4D25"/>
    <w:rsid w:val="005C5D04"/>
    <w:rsid w:val="005F6393"/>
    <w:rsid w:val="006001AB"/>
    <w:rsid w:val="00610E60"/>
    <w:rsid w:val="006153A4"/>
    <w:rsid w:val="0062065D"/>
    <w:rsid w:val="00623CA7"/>
    <w:rsid w:val="00640F1E"/>
    <w:rsid w:val="00642D64"/>
    <w:rsid w:val="00667A41"/>
    <w:rsid w:val="006A1C8F"/>
    <w:rsid w:val="006B6FA4"/>
    <w:rsid w:val="006F5DAF"/>
    <w:rsid w:val="00712BFB"/>
    <w:rsid w:val="0071702D"/>
    <w:rsid w:val="00717A35"/>
    <w:rsid w:val="00724B1B"/>
    <w:rsid w:val="00732D46"/>
    <w:rsid w:val="00734524"/>
    <w:rsid w:val="00744785"/>
    <w:rsid w:val="00750EEB"/>
    <w:rsid w:val="00752FB9"/>
    <w:rsid w:val="00760C47"/>
    <w:rsid w:val="00774661"/>
    <w:rsid w:val="007748C6"/>
    <w:rsid w:val="00795755"/>
    <w:rsid w:val="007C34B1"/>
    <w:rsid w:val="007C54A4"/>
    <w:rsid w:val="007E1607"/>
    <w:rsid w:val="00837893"/>
    <w:rsid w:val="008519E0"/>
    <w:rsid w:val="00853754"/>
    <w:rsid w:val="00854B65"/>
    <w:rsid w:val="00886784"/>
    <w:rsid w:val="008F31B1"/>
    <w:rsid w:val="00907C75"/>
    <w:rsid w:val="009127D4"/>
    <w:rsid w:val="0091489D"/>
    <w:rsid w:val="00932E19"/>
    <w:rsid w:val="00956367"/>
    <w:rsid w:val="00994CEF"/>
    <w:rsid w:val="009A23FF"/>
    <w:rsid w:val="009A3890"/>
    <w:rsid w:val="009D101E"/>
    <w:rsid w:val="009E0867"/>
    <w:rsid w:val="009E5756"/>
    <w:rsid w:val="009F5763"/>
    <w:rsid w:val="00A07B23"/>
    <w:rsid w:val="00A106B1"/>
    <w:rsid w:val="00A13785"/>
    <w:rsid w:val="00A2361E"/>
    <w:rsid w:val="00A41D29"/>
    <w:rsid w:val="00A4219C"/>
    <w:rsid w:val="00A71EF7"/>
    <w:rsid w:val="00A81777"/>
    <w:rsid w:val="00A86DEC"/>
    <w:rsid w:val="00AB0DF5"/>
    <w:rsid w:val="00AB3D07"/>
    <w:rsid w:val="00AB5425"/>
    <w:rsid w:val="00AC7596"/>
    <w:rsid w:val="00AF5984"/>
    <w:rsid w:val="00AF614F"/>
    <w:rsid w:val="00B03A89"/>
    <w:rsid w:val="00B10F93"/>
    <w:rsid w:val="00B307E7"/>
    <w:rsid w:val="00B358B6"/>
    <w:rsid w:val="00B61E50"/>
    <w:rsid w:val="00B827EC"/>
    <w:rsid w:val="00B86EDF"/>
    <w:rsid w:val="00B95D85"/>
    <w:rsid w:val="00BA735B"/>
    <w:rsid w:val="00BF5939"/>
    <w:rsid w:val="00C0215D"/>
    <w:rsid w:val="00C17283"/>
    <w:rsid w:val="00C262C7"/>
    <w:rsid w:val="00C35008"/>
    <w:rsid w:val="00C50149"/>
    <w:rsid w:val="00CB4E94"/>
    <w:rsid w:val="00CC4C28"/>
    <w:rsid w:val="00CC54A0"/>
    <w:rsid w:val="00D02126"/>
    <w:rsid w:val="00D31E9D"/>
    <w:rsid w:val="00D44405"/>
    <w:rsid w:val="00D571D5"/>
    <w:rsid w:val="00D63A0B"/>
    <w:rsid w:val="00D656BD"/>
    <w:rsid w:val="00DA3513"/>
    <w:rsid w:val="00DA385D"/>
    <w:rsid w:val="00DE16E7"/>
    <w:rsid w:val="00E10C15"/>
    <w:rsid w:val="00E203A2"/>
    <w:rsid w:val="00E25F13"/>
    <w:rsid w:val="00E26D1B"/>
    <w:rsid w:val="00E36B5A"/>
    <w:rsid w:val="00E41BAC"/>
    <w:rsid w:val="00E67703"/>
    <w:rsid w:val="00E81C6E"/>
    <w:rsid w:val="00E85B6B"/>
    <w:rsid w:val="00E94192"/>
    <w:rsid w:val="00EB67C3"/>
    <w:rsid w:val="00EC2104"/>
    <w:rsid w:val="00EC3477"/>
    <w:rsid w:val="00EF433A"/>
    <w:rsid w:val="00F12FA1"/>
    <w:rsid w:val="00F146A5"/>
    <w:rsid w:val="00F45932"/>
    <w:rsid w:val="00F6564C"/>
    <w:rsid w:val="00F65E0D"/>
    <w:rsid w:val="00F7550F"/>
    <w:rsid w:val="00F91968"/>
    <w:rsid w:val="00F97A45"/>
    <w:rsid w:val="00FA303A"/>
    <w:rsid w:val="00FB6977"/>
    <w:rsid w:val="00FD40EB"/>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CD0AE"/>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paragraph" w:styleId="1">
    <w:name w:val="heading 1"/>
    <w:basedOn w:val="a"/>
    <w:next w:val="a"/>
    <w:link w:val="10"/>
    <w:uiPriority w:val="9"/>
    <w:qFormat/>
    <w:rsid w:val="00EB67C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character" w:styleId="a9">
    <w:name w:val="annotation reference"/>
    <w:basedOn w:val="a0"/>
    <w:uiPriority w:val="99"/>
    <w:semiHidden/>
    <w:unhideWhenUsed/>
    <w:rsid w:val="00FB6977"/>
    <w:rPr>
      <w:sz w:val="18"/>
      <w:szCs w:val="18"/>
    </w:rPr>
  </w:style>
  <w:style w:type="paragraph" w:styleId="aa">
    <w:name w:val="annotation text"/>
    <w:basedOn w:val="a"/>
    <w:link w:val="ab"/>
    <w:uiPriority w:val="99"/>
    <w:semiHidden/>
    <w:unhideWhenUsed/>
    <w:rsid w:val="00FB6977"/>
    <w:pPr>
      <w:jc w:val="left"/>
    </w:pPr>
  </w:style>
  <w:style w:type="character" w:customStyle="1" w:styleId="ab">
    <w:name w:val="コメント文字列 (文字)"/>
    <w:basedOn w:val="a0"/>
    <w:link w:val="aa"/>
    <w:uiPriority w:val="99"/>
    <w:semiHidden/>
    <w:rsid w:val="00FB6977"/>
    <w:rPr>
      <w:rFonts w:ascii="ＭＳ 明朝" w:eastAsia="ＭＳ 明朝" w:hAnsi="ＭＳ 明朝"/>
      <w:sz w:val="24"/>
    </w:rPr>
  </w:style>
  <w:style w:type="paragraph" w:styleId="ac">
    <w:name w:val="annotation subject"/>
    <w:basedOn w:val="aa"/>
    <w:next w:val="aa"/>
    <w:link w:val="ad"/>
    <w:uiPriority w:val="99"/>
    <w:semiHidden/>
    <w:unhideWhenUsed/>
    <w:rsid w:val="00FB6977"/>
    <w:rPr>
      <w:b/>
      <w:bCs/>
    </w:rPr>
  </w:style>
  <w:style w:type="character" w:customStyle="1" w:styleId="ad">
    <w:name w:val="コメント内容 (文字)"/>
    <w:basedOn w:val="ab"/>
    <w:link w:val="ac"/>
    <w:uiPriority w:val="99"/>
    <w:semiHidden/>
    <w:rsid w:val="00FB6977"/>
    <w:rPr>
      <w:rFonts w:ascii="ＭＳ 明朝" w:eastAsia="ＭＳ 明朝" w:hAnsi="ＭＳ 明朝"/>
      <w:b/>
      <w:bCs/>
      <w:sz w:val="24"/>
    </w:rPr>
  </w:style>
  <w:style w:type="paragraph" w:styleId="ae">
    <w:name w:val="Balloon Text"/>
    <w:basedOn w:val="a"/>
    <w:link w:val="af"/>
    <w:uiPriority w:val="99"/>
    <w:semiHidden/>
    <w:unhideWhenUsed/>
    <w:rsid w:val="00FB69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6977"/>
    <w:rPr>
      <w:rFonts w:asciiTheme="majorHAnsi" w:eastAsiaTheme="majorEastAsia" w:hAnsiTheme="majorHAnsi" w:cstheme="majorBidi"/>
      <w:sz w:val="18"/>
      <w:szCs w:val="18"/>
    </w:rPr>
  </w:style>
  <w:style w:type="character" w:customStyle="1" w:styleId="10">
    <w:name w:val="見出し 1 (文字)"/>
    <w:basedOn w:val="a0"/>
    <w:link w:val="1"/>
    <w:uiPriority w:val="9"/>
    <w:rsid w:val="00EB67C3"/>
    <w:rPr>
      <w:rFonts w:asciiTheme="majorHAnsi" w:eastAsiaTheme="majorEastAsia" w:hAnsiTheme="majorHAnsi" w:cstheme="majorBidi"/>
      <w:sz w:val="24"/>
      <w:szCs w:val="24"/>
    </w:rPr>
  </w:style>
  <w:style w:type="character" w:styleId="af0">
    <w:name w:val="Hyperlink"/>
    <w:basedOn w:val="a0"/>
    <w:uiPriority w:val="99"/>
    <w:unhideWhenUsed/>
    <w:rsid w:val="00EB67C3"/>
    <w:rPr>
      <w:color w:val="0000FF"/>
      <w:u w:val="single"/>
    </w:rPr>
  </w:style>
  <w:style w:type="character" w:styleId="af1">
    <w:name w:val="Unresolved Mention"/>
    <w:basedOn w:val="a0"/>
    <w:uiPriority w:val="99"/>
    <w:semiHidden/>
    <w:unhideWhenUsed/>
    <w:rsid w:val="00EB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C40E-18ED-4F17-B7F7-F7C5EA04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cp:lastModifiedBy>
  <cp:revision>75</cp:revision>
  <cp:lastPrinted>2020-07-22T06:40:00Z</cp:lastPrinted>
  <dcterms:created xsi:type="dcterms:W3CDTF">2020-07-22T02:50:00Z</dcterms:created>
  <dcterms:modified xsi:type="dcterms:W3CDTF">2022-03-16T02:20:00Z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